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C12">
      <w:pPr>
        <w:pStyle w:val="2"/>
        <w:bidi w:val="0"/>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lang w:val="en-US" w:eastAsia="zh-CN"/>
        </w:rPr>
        <w:t xml:space="preserve"> </w:t>
      </w:r>
      <w:bookmarkStart w:id="0" w:name="_Toc21863"/>
      <w:r>
        <w:rPr>
          <w:rFonts w:hint="eastAsia" w:ascii="方正小标宋简体" w:hAnsi="方正小标宋简体" w:eastAsia="方正小标宋简体" w:cs="方正小标宋简体"/>
          <w:b w:val="0"/>
          <w:bCs w:val="0"/>
          <w:color w:val="auto"/>
          <w:kern w:val="2"/>
          <w:sz w:val="56"/>
          <w:szCs w:val="56"/>
          <w:lang w:val="en-US" w:eastAsia="zh-CN" w:bidi="ar-SA"/>
        </w:rPr>
        <w:t>鄂城区2024年主城区义务教育学校</w:t>
      </w:r>
      <w:bookmarkEnd w:id="0"/>
    </w:p>
    <w:p w14:paraId="3E090127">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auto"/>
          <w:kern w:val="2"/>
          <w:sz w:val="72"/>
          <w:szCs w:val="72"/>
          <w:lang w:val="en-US" w:eastAsia="zh-CN" w:bidi="ar-SA"/>
        </w:rPr>
      </w:pPr>
      <w:bookmarkStart w:id="1" w:name="_Toc6320"/>
    </w:p>
    <w:p w14:paraId="7B7C7DF1">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招</w:t>
      </w:r>
    </w:p>
    <w:p w14:paraId="4E179960">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生</w:t>
      </w:r>
    </w:p>
    <w:p w14:paraId="33E91AEB">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问</w:t>
      </w:r>
    </w:p>
    <w:p w14:paraId="3079127C">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答</w:t>
      </w:r>
      <w:bookmarkEnd w:id="1"/>
    </w:p>
    <w:p w14:paraId="3BD3FC6E">
      <w:pPr>
        <w:rPr>
          <w:rFonts w:hint="eastAsia" w:ascii="方正小标宋简体" w:hAnsi="方正小标宋简体" w:eastAsia="方正小标宋简体" w:cs="方正小标宋简体"/>
          <w:b w:val="0"/>
          <w:bCs w:val="0"/>
          <w:color w:val="auto"/>
          <w:kern w:val="2"/>
          <w:sz w:val="72"/>
          <w:szCs w:val="72"/>
          <w:lang w:val="en-US" w:eastAsia="zh-CN" w:bidi="ar-SA"/>
        </w:rPr>
      </w:pPr>
    </w:p>
    <w:p w14:paraId="516A65BD">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ascii="黑体" w:hAnsi="黑体" w:eastAsia="黑体" w:cs="黑体"/>
          <w:b w:val="0"/>
          <w:bCs w:val="0"/>
          <w:color w:val="auto"/>
          <w:kern w:val="2"/>
          <w:sz w:val="20"/>
          <w:szCs w:val="20"/>
          <w:lang w:val="en-US" w:eastAsia="zh-CN" w:bidi="ar-SA"/>
        </w:rPr>
      </w:pPr>
      <w:r>
        <w:rPr>
          <w:rFonts w:hint="eastAsia" w:ascii="黑体" w:hAnsi="黑体" w:eastAsia="黑体" w:cs="黑体"/>
          <w:b w:val="0"/>
          <w:bCs w:val="0"/>
          <w:color w:val="auto"/>
          <w:kern w:val="2"/>
          <w:sz w:val="48"/>
          <w:szCs w:val="48"/>
          <w:lang w:val="en-US" w:eastAsia="zh-CN" w:bidi="ar-SA"/>
        </w:rPr>
        <w:t>鄂城区教育局</w:t>
      </w:r>
    </w:p>
    <w:p w14:paraId="453A097A">
      <w:pPr>
        <w:spacing w:line="480" w:lineRule="auto"/>
        <w:jc w:val="center"/>
        <w:rPr>
          <w:rFonts w:hint="eastAsia" w:ascii="黑体" w:hAnsi="黑体" w:eastAsia="黑体" w:cs="黑体"/>
          <w:b w:val="0"/>
          <w:bCs w:val="0"/>
          <w:color w:val="auto"/>
          <w:kern w:val="2"/>
          <w:sz w:val="48"/>
          <w:szCs w:val="48"/>
          <w:lang w:val="en-US" w:eastAsia="zh-CN" w:bidi="ar-SA"/>
        </w:rPr>
      </w:pPr>
      <w:r>
        <w:rPr>
          <w:rFonts w:hint="eastAsia" w:ascii="黑体" w:hAnsi="黑体" w:eastAsia="黑体" w:cs="黑体"/>
          <w:b w:val="0"/>
          <w:bCs w:val="0"/>
          <w:color w:val="auto"/>
          <w:kern w:val="2"/>
          <w:sz w:val="48"/>
          <w:szCs w:val="48"/>
          <w:lang w:val="en-US" w:eastAsia="zh-CN" w:bidi="ar-SA"/>
        </w:rPr>
        <w:t>2024年5月</w:t>
      </w:r>
    </w:p>
    <w:p w14:paraId="25D74C74">
      <w:pPr>
        <w:pStyle w:val="2"/>
        <w:pageBreakBefore w:val="0"/>
        <w:widowControl w:val="0"/>
        <w:kinsoku/>
        <w:wordWrap/>
        <w:overflowPunct/>
        <w:topLinePunct w:val="0"/>
        <w:autoSpaceDE/>
        <w:autoSpaceDN/>
        <w:bidi w:val="0"/>
        <w:adjustRightInd/>
        <w:snapToGrid/>
        <w:spacing w:before="0" w:after="0" w:line="480" w:lineRule="exact"/>
        <w:ind w:left="0" w:leftChars="0" w:firstLine="640" w:firstLineChars="200"/>
        <w:textAlignment w:val="auto"/>
        <w:rPr>
          <w:rFonts w:hint="eastAsia" w:ascii="仿宋" w:hAnsi="仿宋" w:eastAsia="仿宋"/>
          <w:b w:val="0"/>
          <w:bCs w:val="0"/>
          <w:color w:val="auto"/>
          <w:sz w:val="32"/>
          <w:szCs w:val="32"/>
        </w:rPr>
      </w:pPr>
      <w:r>
        <w:rPr>
          <w:rFonts w:hint="eastAsia" w:ascii="黑体" w:hAnsi="黑体" w:eastAsia="黑体" w:cs="黑体"/>
          <w:b w:val="0"/>
          <w:bCs w:val="0"/>
          <w:color w:val="auto"/>
          <w:kern w:val="2"/>
          <w:sz w:val="32"/>
          <w:szCs w:val="32"/>
          <w:lang w:val="en-US" w:eastAsia="zh-CN" w:bidi="ar-SA"/>
        </w:rPr>
        <w:t>1.我区2024年主城区义务教育阶段学校招生工作的</w:t>
      </w:r>
      <w:bookmarkStart w:id="2" w:name="_Toc22284"/>
      <w:r>
        <w:rPr>
          <w:rFonts w:hint="eastAsia" w:ascii="黑体" w:hAnsi="黑体" w:eastAsia="黑体" w:cs="黑体"/>
          <w:b w:val="0"/>
          <w:bCs w:val="0"/>
          <w:color w:val="auto"/>
          <w:kern w:val="2"/>
          <w:sz w:val="32"/>
          <w:szCs w:val="32"/>
          <w:lang w:val="en-US" w:eastAsia="zh-CN" w:bidi="ar-SA"/>
        </w:rPr>
        <w:t>主要政策及法律依据有哪些？</w:t>
      </w:r>
      <w:bookmarkEnd w:id="2"/>
    </w:p>
    <w:p w14:paraId="4024BB95">
      <w:pPr>
        <w:pStyle w:val="3"/>
        <w:pageBreakBefore w:val="0"/>
        <w:widowControl w:val="0"/>
        <w:kinsoku/>
        <w:wordWrap/>
        <w:overflowPunct/>
        <w:topLinePunct w:val="0"/>
        <w:autoSpaceDE/>
        <w:autoSpaceDN/>
        <w:bidi w:val="0"/>
        <w:adjustRightInd/>
        <w:snapToGrid/>
        <w:spacing w:before="0" w:after="0" w:line="480" w:lineRule="exact"/>
        <w:ind w:left="0" w:leftChars="0" w:firstLine="640" w:firstLineChars="200"/>
        <w:textAlignment w:val="auto"/>
        <w:rPr>
          <w:rFonts w:hint="eastAsia" w:ascii="仿宋" w:hAnsi="仿宋" w:eastAsia="仿宋" w:cs="宋体"/>
          <w:b w:val="0"/>
          <w:bCs w:val="0"/>
          <w:color w:val="auto"/>
          <w:kern w:val="2"/>
          <w:sz w:val="32"/>
          <w:szCs w:val="32"/>
          <w:lang w:val="en-US" w:eastAsia="zh-CN" w:bidi="ar-SA"/>
        </w:rPr>
      </w:pPr>
      <w:r>
        <w:rPr>
          <w:rFonts w:hint="eastAsia" w:ascii="仿宋" w:hAnsi="仿宋" w:eastAsia="仿宋" w:cs="宋体"/>
          <w:b w:val="0"/>
          <w:bCs w:val="0"/>
          <w:color w:val="auto"/>
          <w:kern w:val="2"/>
          <w:sz w:val="32"/>
          <w:szCs w:val="32"/>
          <w:lang w:val="en-US" w:eastAsia="zh-CN" w:bidi="ar-SA"/>
        </w:rPr>
        <w:t>答：《中华人民共和国义务教育法》《中华人民共和国民办教育促进法》《中华人民共和国未成年人保护法》《教育部办公厅关于进一步做好普通中小学招生入学工作的通知》、</w:t>
      </w:r>
      <w:r>
        <w:rPr>
          <w:rFonts w:hint="eastAsia" w:ascii="仿宋" w:hAnsi="仿宋" w:eastAsia="仿宋" w:cs="仿宋"/>
          <w:color w:val="auto"/>
          <w:sz w:val="32"/>
          <w:szCs w:val="32"/>
          <w:lang w:val="en-US" w:eastAsia="zh-CN"/>
        </w:rPr>
        <w:t>省教育厅《关于做好2024年普通中小学招生入学工作的提示》</w:t>
      </w:r>
      <w:r>
        <w:rPr>
          <w:rFonts w:hint="eastAsia" w:ascii="仿宋" w:hAnsi="仿宋" w:eastAsia="仿宋" w:cs="宋体"/>
          <w:b w:val="0"/>
          <w:bCs w:val="0"/>
          <w:color w:val="auto"/>
          <w:kern w:val="2"/>
          <w:sz w:val="32"/>
          <w:szCs w:val="32"/>
          <w:lang w:val="en-US" w:eastAsia="zh-CN" w:bidi="ar-SA"/>
        </w:rPr>
        <w:t>等。</w:t>
      </w:r>
    </w:p>
    <w:p w14:paraId="1C83310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kern w:val="2"/>
          <w:sz w:val="32"/>
          <w:szCs w:val="32"/>
          <w:lang w:val="en-US" w:eastAsia="zh-CN" w:bidi="ar-SA"/>
        </w:rPr>
      </w:pPr>
      <w:bookmarkStart w:id="3" w:name="_Toc19944"/>
      <w:r>
        <w:rPr>
          <w:rFonts w:hint="eastAsia" w:ascii="黑体" w:hAnsi="黑体" w:eastAsia="黑体" w:cs="黑体"/>
          <w:b w:val="0"/>
          <w:bCs w:val="0"/>
          <w:color w:val="auto"/>
          <w:kern w:val="2"/>
          <w:sz w:val="32"/>
          <w:szCs w:val="32"/>
          <w:lang w:val="en-US" w:eastAsia="zh-CN" w:bidi="ar-SA"/>
        </w:rPr>
        <w:t>2.适龄学生报名可以选择填报片区外的其他学校吗？</w:t>
      </w:r>
    </w:p>
    <w:p w14:paraId="1555E1A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仿宋" w:hAnsi="仿宋" w:eastAsia="仿宋" w:cs="宋体"/>
          <w:b w:val="0"/>
          <w:bCs w:val="0"/>
          <w:color w:val="auto"/>
          <w:kern w:val="2"/>
          <w:sz w:val="32"/>
          <w:szCs w:val="32"/>
          <w:lang w:val="en-US" w:eastAsia="zh-CN" w:bidi="ar-SA"/>
        </w:rPr>
      </w:pPr>
      <w:r>
        <w:rPr>
          <w:rFonts w:hint="eastAsia" w:ascii="仿宋" w:hAnsi="仿宋" w:eastAsia="仿宋" w:cs="宋体"/>
          <w:b w:val="0"/>
          <w:bCs w:val="0"/>
          <w:color w:val="auto"/>
          <w:kern w:val="2"/>
          <w:sz w:val="32"/>
          <w:szCs w:val="32"/>
          <w:lang w:val="en-US" w:eastAsia="zh-CN" w:bidi="ar-SA"/>
        </w:rPr>
        <w:t>答：不可以。主城区中小学校实行的是划片招生、线上报名，适龄学生报名只能填报片区内的学校。如因择校报名片区外学校而未被录取，会被随机调剂到主城区有空余学位的学校。（例：洋澜小学片区</w:t>
      </w:r>
      <w:r>
        <w:rPr>
          <w:rFonts w:hint="eastAsia" w:ascii="仿宋" w:hAnsi="仿宋" w:eastAsia="仿宋" w:cs="宋体"/>
          <w:b w:val="0"/>
          <w:bCs w:val="0"/>
          <w:strike w:val="0"/>
          <w:dstrike w:val="0"/>
          <w:color w:val="auto"/>
          <w:kern w:val="2"/>
          <w:sz w:val="32"/>
          <w:szCs w:val="32"/>
          <w:lang w:val="en-US" w:eastAsia="zh-CN" w:bidi="ar-SA"/>
        </w:rPr>
        <w:t>学生</w:t>
      </w:r>
      <w:r>
        <w:rPr>
          <w:rFonts w:hint="eastAsia" w:ascii="仿宋" w:hAnsi="仿宋" w:eastAsia="仿宋" w:cs="宋体"/>
          <w:b w:val="0"/>
          <w:bCs w:val="0"/>
          <w:color w:val="auto"/>
          <w:kern w:val="2"/>
          <w:sz w:val="32"/>
          <w:szCs w:val="32"/>
          <w:lang w:val="en-US" w:eastAsia="zh-CN" w:bidi="ar-SA"/>
        </w:rPr>
        <w:t>填报实验小学，因不符合片区招生条件无法录取，而洋澜小学已录满，被随机调剂到五里墩小学或其他有空余学位的学校。）</w:t>
      </w:r>
    </w:p>
    <w:p w14:paraId="4A1ACC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3.小学一年级新生入学必须年满6周岁吗？</w:t>
      </w:r>
      <w:bookmarkEnd w:id="3"/>
    </w:p>
    <w:p w14:paraId="4D9772B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cs="宋体"/>
          <w:b w:val="0"/>
          <w:bCs w:val="0"/>
          <w:color w:val="auto"/>
          <w:kern w:val="2"/>
          <w:sz w:val="32"/>
          <w:szCs w:val="32"/>
          <w:lang w:val="en-US" w:eastAsia="zh-CN" w:bidi="ar-SA"/>
        </w:rPr>
        <w:t>答：是的。今年全市小学一年级新生入</w:t>
      </w:r>
      <w:r>
        <w:rPr>
          <w:rFonts w:hint="eastAsia" w:ascii="仿宋" w:hAnsi="仿宋" w:eastAsia="仿宋"/>
          <w:b w:val="0"/>
          <w:bCs w:val="0"/>
          <w:color w:val="auto"/>
          <w:sz w:val="32"/>
          <w:szCs w:val="32"/>
        </w:rPr>
        <w:t>学年龄</w:t>
      </w:r>
      <w:r>
        <w:rPr>
          <w:rFonts w:hint="eastAsia" w:ascii="仿宋" w:hAnsi="仿宋" w:eastAsia="仿宋"/>
          <w:b w:val="0"/>
          <w:bCs w:val="0"/>
          <w:color w:val="auto"/>
          <w:sz w:val="32"/>
          <w:szCs w:val="32"/>
          <w:lang w:eastAsia="zh-CN"/>
        </w:rPr>
        <w:t>继续</w:t>
      </w:r>
      <w:r>
        <w:rPr>
          <w:rFonts w:hint="eastAsia" w:ascii="仿宋" w:hAnsi="仿宋" w:eastAsia="仿宋"/>
          <w:b w:val="0"/>
          <w:bCs w:val="0"/>
          <w:color w:val="auto"/>
          <w:sz w:val="32"/>
          <w:szCs w:val="32"/>
        </w:rPr>
        <w:t>统一确定为年满6周岁（</w:t>
      </w:r>
      <w:r>
        <w:rPr>
          <w:rFonts w:hint="eastAsia" w:ascii="仿宋" w:hAnsi="仿宋" w:eastAsia="仿宋"/>
          <w:b w:val="0"/>
          <w:bCs w:val="0"/>
          <w:color w:val="auto"/>
          <w:sz w:val="32"/>
          <w:szCs w:val="32"/>
          <w:lang w:eastAsia="zh-CN"/>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31日（含）</w:t>
      </w:r>
      <w:r>
        <w:rPr>
          <w:rFonts w:hint="eastAsia" w:ascii="仿宋" w:hAnsi="仿宋" w:eastAsia="仿宋"/>
          <w:b w:val="0"/>
          <w:bCs w:val="0"/>
          <w:color w:val="auto"/>
          <w:sz w:val="32"/>
          <w:szCs w:val="32"/>
        </w:rPr>
        <w:t>前出生）的儿童。未</w:t>
      </w:r>
      <w:r>
        <w:rPr>
          <w:rFonts w:hint="eastAsia" w:ascii="仿宋" w:hAnsi="仿宋" w:eastAsia="仿宋"/>
          <w:b w:val="0"/>
          <w:bCs w:val="0"/>
          <w:color w:val="auto"/>
          <w:sz w:val="32"/>
          <w:szCs w:val="32"/>
          <w:lang w:val="en-US" w:eastAsia="zh-CN"/>
        </w:rPr>
        <w:t>年满6周岁</w:t>
      </w:r>
      <w:r>
        <w:rPr>
          <w:rFonts w:hint="eastAsia" w:ascii="仿宋" w:hAnsi="仿宋" w:eastAsia="仿宋"/>
          <w:b w:val="0"/>
          <w:bCs w:val="0"/>
          <w:color w:val="auto"/>
          <w:sz w:val="32"/>
          <w:szCs w:val="32"/>
        </w:rPr>
        <w:t>的儿童将无法</w:t>
      </w:r>
      <w:r>
        <w:rPr>
          <w:rFonts w:hint="eastAsia" w:ascii="仿宋" w:hAnsi="仿宋" w:eastAsia="仿宋"/>
          <w:b w:val="0"/>
          <w:bCs w:val="0"/>
          <w:color w:val="auto"/>
          <w:sz w:val="32"/>
          <w:szCs w:val="32"/>
          <w:lang w:eastAsia="zh-CN"/>
        </w:rPr>
        <w:t>在</w:t>
      </w:r>
      <w:r>
        <w:rPr>
          <w:rFonts w:hint="eastAsia" w:ascii="仿宋" w:hAnsi="仿宋" w:eastAsia="仿宋"/>
          <w:b w:val="0"/>
          <w:bCs w:val="0"/>
          <w:color w:val="auto"/>
          <w:sz w:val="32"/>
          <w:szCs w:val="32"/>
        </w:rPr>
        <w:t>招生平台</w:t>
      </w:r>
      <w:r>
        <w:rPr>
          <w:rFonts w:hint="eastAsia" w:ascii="仿宋" w:hAnsi="仿宋" w:eastAsia="仿宋"/>
          <w:b w:val="0"/>
          <w:bCs w:val="0"/>
          <w:color w:val="auto"/>
          <w:sz w:val="32"/>
          <w:szCs w:val="32"/>
          <w:lang w:eastAsia="zh-CN"/>
        </w:rPr>
        <w:t>上</w:t>
      </w:r>
      <w:r>
        <w:rPr>
          <w:rFonts w:hint="eastAsia" w:ascii="仿宋" w:hAnsi="仿宋" w:eastAsia="仿宋"/>
          <w:b w:val="0"/>
          <w:bCs w:val="0"/>
          <w:color w:val="auto"/>
          <w:sz w:val="32"/>
          <w:szCs w:val="32"/>
        </w:rPr>
        <w:t>报名。</w:t>
      </w:r>
    </w:p>
    <w:p w14:paraId="10FE6A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4" w:name="_Toc13442"/>
      <w:r>
        <w:rPr>
          <w:rFonts w:hint="eastAsia" w:ascii="黑体" w:hAnsi="黑体" w:eastAsia="黑体" w:cs="黑体"/>
          <w:b w:val="0"/>
          <w:bCs w:val="0"/>
          <w:color w:val="auto"/>
          <w:sz w:val="32"/>
          <w:szCs w:val="32"/>
          <w:lang w:val="en-US" w:eastAsia="zh-CN"/>
        </w:rPr>
        <w:t>4.就近入学是指在直线距离最近的学校入学吗？</w:t>
      </w:r>
      <w:bookmarkEnd w:id="4"/>
    </w:p>
    <w:p w14:paraId="2BB4DC7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答：不是。“</w:t>
      </w:r>
      <w:r>
        <w:rPr>
          <w:rFonts w:ascii="仿宋" w:hAnsi="仿宋" w:eastAsia="仿宋"/>
          <w:b w:val="0"/>
          <w:bCs w:val="0"/>
          <w:color w:val="auto"/>
          <w:sz w:val="32"/>
          <w:szCs w:val="32"/>
        </w:rPr>
        <w:t>就近入学</w:t>
      </w:r>
      <w:r>
        <w:rPr>
          <w:rFonts w:hint="eastAsia" w:ascii="仿宋" w:hAnsi="仿宋" w:eastAsia="仿宋"/>
          <w:b w:val="0"/>
          <w:bCs w:val="0"/>
          <w:color w:val="auto"/>
          <w:sz w:val="32"/>
          <w:szCs w:val="32"/>
        </w:rPr>
        <w:t>”</w:t>
      </w:r>
      <w:r>
        <w:rPr>
          <w:rFonts w:ascii="仿宋" w:hAnsi="仿宋" w:eastAsia="仿宋"/>
          <w:b w:val="0"/>
          <w:bCs w:val="0"/>
          <w:color w:val="auto"/>
          <w:sz w:val="32"/>
          <w:szCs w:val="32"/>
        </w:rPr>
        <w:t>的</w:t>
      </w:r>
      <w:r>
        <w:rPr>
          <w:rFonts w:hint="eastAsia" w:ascii="仿宋" w:hAnsi="仿宋" w:eastAsia="仿宋"/>
          <w:b w:val="0"/>
          <w:bCs w:val="0"/>
          <w:color w:val="auto"/>
          <w:sz w:val="32"/>
          <w:szCs w:val="32"/>
        </w:rPr>
        <w:t>“</w:t>
      </w:r>
      <w:r>
        <w:rPr>
          <w:rFonts w:ascii="仿宋" w:hAnsi="仿宋" w:eastAsia="仿宋"/>
          <w:b w:val="0"/>
          <w:bCs w:val="0"/>
          <w:color w:val="auto"/>
          <w:sz w:val="32"/>
          <w:szCs w:val="32"/>
        </w:rPr>
        <w:t>就近</w:t>
      </w:r>
      <w:r>
        <w:rPr>
          <w:rFonts w:hint="eastAsia" w:ascii="仿宋" w:hAnsi="仿宋" w:eastAsia="仿宋"/>
          <w:b w:val="0"/>
          <w:bCs w:val="0"/>
          <w:color w:val="auto"/>
          <w:sz w:val="32"/>
          <w:szCs w:val="32"/>
        </w:rPr>
        <w:t>”</w:t>
      </w:r>
      <w:r>
        <w:rPr>
          <w:rFonts w:ascii="仿宋" w:hAnsi="仿宋" w:eastAsia="仿宋"/>
          <w:b w:val="0"/>
          <w:bCs w:val="0"/>
          <w:color w:val="auto"/>
          <w:sz w:val="32"/>
          <w:szCs w:val="32"/>
        </w:rPr>
        <w:t>指的是相对就近，不是指绝对地理位置的远近。</w:t>
      </w:r>
      <w:r>
        <w:rPr>
          <w:rFonts w:hint="eastAsia" w:ascii="仿宋" w:hAnsi="仿宋" w:eastAsia="仿宋"/>
          <w:b w:val="0"/>
          <w:bCs w:val="0"/>
          <w:color w:val="auto"/>
          <w:sz w:val="32"/>
          <w:szCs w:val="32"/>
        </w:rPr>
        <w:t>就近入学是指</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就读现住址所在片区的学校，而不是指就读离自己住址直线距离最近的学校。</w:t>
      </w:r>
    </w:p>
    <w:p w14:paraId="1457922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学校招生片区</w:t>
      </w:r>
      <w:r>
        <w:rPr>
          <w:rFonts w:hint="eastAsia" w:ascii="仿宋" w:hAnsi="仿宋" w:eastAsia="仿宋"/>
          <w:b w:val="0"/>
          <w:bCs w:val="0"/>
          <w:color w:val="auto"/>
          <w:sz w:val="32"/>
          <w:szCs w:val="32"/>
          <w:lang w:eastAsia="zh-CN"/>
        </w:rPr>
        <w:t>是</w:t>
      </w:r>
      <w:r>
        <w:rPr>
          <w:rFonts w:hint="eastAsia" w:ascii="仿宋" w:hAnsi="仿宋" w:eastAsia="仿宋"/>
          <w:b w:val="0"/>
          <w:bCs w:val="0"/>
          <w:color w:val="auto"/>
          <w:sz w:val="32"/>
          <w:szCs w:val="32"/>
        </w:rPr>
        <w:t>根据辖区人口分布情况、</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人数、生源变化</w:t>
      </w:r>
      <w:r>
        <w:rPr>
          <w:rFonts w:hint="eastAsia" w:ascii="仿宋" w:hAnsi="仿宋" w:eastAsia="仿宋"/>
          <w:b w:val="0"/>
          <w:bCs w:val="0"/>
          <w:color w:val="auto"/>
          <w:sz w:val="32"/>
          <w:szCs w:val="32"/>
          <w:lang w:eastAsia="zh-CN"/>
        </w:rPr>
        <w:t>情况</w:t>
      </w:r>
      <w:r>
        <w:rPr>
          <w:rFonts w:hint="eastAsia" w:ascii="仿宋" w:hAnsi="仿宋" w:eastAsia="仿宋"/>
          <w:b w:val="0"/>
          <w:bCs w:val="0"/>
          <w:color w:val="auto"/>
          <w:sz w:val="32"/>
          <w:szCs w:val="32"/>
        </w:rPr>
        <w:t>、学校布局及规模等因素，按道路和住宅小区的边界科学合理进行划分</w:t>
      </w:r>
      <w:r>
        <w:rPr>
          <w:rFonts w:hint="eastAsia" w:ascii="仿宋" w:hAnsi="仿宋" w:eastAsia="仿宋"/>
          <w:b w:val="0"/>
          <w:bCs w:val="0"/>
          <w:color w:val="auto"/>
          <w:sz w:val="32"/>
          <w:szCs w:val="32"/>
          <w:lang w:eastAsia="zh-CN"/>
        </w:rPr>
        <w:t>的</w:t>
      </w:r>
      <w:r>
        <w:rPr>
          <w:rFonts w:hint="eastAsia" w:ascii="仿宋" w:hAnsi="仿宋" w:eastAsia="仿宋"/>
          <w:b w:val="0"/>
          <w:bCs w:val="0"/>
          <w:color w:val="auto"/>
          <w:sz w:val="32"/>
          <w:szCs w:val="32"/>
        </w:rPr>
        <w:t>。片区划分不可能保证所有</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均能入读与其住址</w:t>
      </w:r>
      <w:r>
        <w:rPr>
          <w:rFonts w:hint="eastAsia" w:ascii="仿宋" w:hAnsi="仿宋" w:eastAsia="仿宋"/>
          <w:b w:val="0"/>
          <w:bCs w:val="0"/>
          <w:color w:val="auto"/>
          <w:sz w:val="32"/>
          <w:szCs w:val="32"/>
          <w:lang w:val="en-US" w:eastAsia="zh-CN"/>
        </w:rPr>
        <w:t>距离</w:t>
      </w:r>
      <w:r>
        <w:rPr>
          <w:rFonts w:hint="eastAsia" w:ascii="仿宋" w:hAnsi="仿宋" w:eastAsia="仿宋"/>
          <w:b w:val="0"/>
          <w:bCs w:val="0"/>
          <w:color w:val="auto"/>
          <w:sz w:val="32"/>
          <w:szCs w:val="32"/>
        </w:rPr>
        <w:t>最近的学校，只能从总体上满足所划分区域符合“就近入学”原则</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因此，</w:t>
      </w:r>
      <w:r>
        <w:rPr>
          <w:rFonts w:hint="eastAsia" w:ascii="仿宋" w:hAnsi="仿宋" w:eastAsia="仿宋"/>
          <w:b w:val="0"/>
          <w:bCs w:val="0"/>
          <w:color w:val="auto"/>
          <w:sz w:val="32"/>
          <w:szCs w:val="32"/>
        </w:rPr>
        <w:t>“就近入学”不等于“最</w:t>
      </w:r>
      <w:r>
        <w:rPr>
          <w:rFonts w:hint="eastAsia" w:ascii="仿宋" w:hAnsi="仿宋" w:eastAsia="仿宋"/>
          <w:b w:val="0"/>
          <w:bCs w:val="0"/>
          <w:color w:val="auto"/>
          <w:sz w:val="32"/>
          <w:szCs w:val="32"/>
          <w:lang w:val="en-US" w:eastAsia="zh-CN"/>
        </w:rPr>
        <w:t>近</w:t>
      </w:r>
      <w:r>
        <w:rPr>
          <w:rFonts w:hint="eastAsia" w:ascii="仿宋" w:hAnsi="仿宋" w:eastAsia="仿宋"/>
          <w:b w:val="0"/>
          <w:bCs w:val="0"/>
          <w:color w:val="auto"/>
          <w:sz w:val="32"/>
          <w:szCs w:val="32"/>
        </w:rPr>
        <w:t>入学”。</w:t>
      </w:r>
    </w:p>
    <w:p w14:paraId="0DB4187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5" w:name="_Toc28677"/>
      <w:r>
        <w:rPr>
          <w:rFonts w:hint="eastAsia" w:ascii="黑体" w:hAnsi="黑体" w:eastAsia="黑体" w:cs="黑体"/>
          <w:b w:val="0"/>
          <w:bCs w:val="0"/>
          <w:color w:val="auto"/>
          <w:sz w:val="32"/>
          <w:szCs w:val="32"/>
          <w:lang w:val="en-US" w:eastAsia="zh-CN"/>
        </w:rPr>
        <w:t>5.登记在适龄学生名下的房产可以作为划片依据吗？</w:t>
      </w:r>
      <w:bookmarkEnd w:id="5"/>
    </w:p>
    <w:p w14:paraId="6044BC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答：可以，</w:t>
      </w:r>
      <w:r>
        <w:rPr>
          <w:rFonts w:hint="eastAsia" w:ascii="仿宋" w:hAnsi="仿宋" w:eastAsia="仿宋"/>
          <w:b w:val="0"/>
          <w:bCs w:val="0"/>
          <w:color w:val="auto"/>
          <w:sz w:val="32"/>
          <w:szCs w:val="32"/>
          <w:lang w:eastAsia="zh-CN"/>
        </w:rPr>
        <w:t>须</w:t>
      </w:r>
      <w:r>
        <w:rPr>
          <w:rFonts w:hint="eastAsia" w:ascii="仿宋" w:hAnsi="仿宋" w:eastAsia="仿宋"/>
          <w:b w:val="0"/>
          <w:bCs w:val="0"/>
          <w:color w:val="auto"/>
          <w:sz w:val="32"/>
          <w:szCs w:val="32"/>
        </w:rPr>
        <w:t>提供</w:t>
      </w:r>
      <w:r>
        <w:rPr>
          <w:rFonts w:hint="eastAsia" w:ascii="仿宋" w:hAnsi="仿宋" w:eastAsia="仿宋"/>
          <w:b w:val="0"/>
          <w:bCs w:val="0"/>
          <w:color w:val="auto"/>
          <w:sz w:val="32"/>
          <w:szCs w:val="32"/>
          <w:lang w:val="en-US" w:eastAsia="zh-CN"/>
        </w:rPr>
        <w:t>其名下</w:t>
      </w:r>
      <w:r>
        <w:rPr>
          <w:rFonts w:hint="eastAsia" w:ascii="仿宋" w:hAnsi="仿宋" w:eastAsia="仿宋"/>
          <w:b w:val="0"/>
          <w:bCs w:val="0"/>
          <w:color w:val="auto"/>
          <w:sz w:val="32"/>
          <w:szCs w:val="32"/>
        </w:rPr>
        <w:t>房产</w:t>
      </w:r>
      <w:r>
        <w:rPr>
          <w:rFonts w:hint="eastAsia" w:ascii="仿宋" w:hAnsi="仿宋" w:eastAsia="仿宋"/>
          <w:b w:val="0"/>
          <w:bCs w:val="0"/>
          <w:color w:val="auto"/>
          <w:sz w:val="32"/>
          <w:szCs w:val="32"/>
          <w:lang w:val="en-US" w:eastAsia="zh-CN"/>
        </w:rPr>
        <w:t>权属证明</w:t>
      </w:r>
      <w:r>
        <w:rPr>
          <w:rFonts w:hint="eastAsia" w:ascii="仿宋" w:hAnsi="仿宋" w:eastAsia="仿宋"/>
          <w:b w:val="0"/>
          <w:bCs w:val="0"/>
          <w:color w:val="auto"/>
          <w:sz w:val="32"/>
          <w:szCs w:val="32"/>
        </w:rPr>
        <w:t>材料。</w:t>
      </w:r>
    </w:p>
    <w:p w14:paraId="408D95C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6.适龄学生长期以来由（外）祖父母养育，可以以（外）祖父母房产作为划片依据吗？</w:t>
      </w:r>
    </w:p>
    <w:p w14:paraId="57FABDB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仿宋" w:hAnsi="仿宋" w:eastAsia="仿宋"/>
          <w:b w:val="0"/>
          <w:bCs w:val="0"/>
          <w:color w:val="auto"/>
          <w:sz w:val="32"/>
          <w:szCs w:val="32"/>
        </w:rPr>
        <w:t>答：主城区范围内，</w:t>
      </w:r>
      <w:r>
        <w:rPr>
          <w:rFonts w:hint="eastAsia" w:ascii="仿宋" w:hAnsi="仿宋" w:eastAsia="仿宋"/>
          <w:b w:val="0"/>
          <w:bCs w:val="0"/>
          <w:color w:val="auto"/>
          <w:sz w:val="32"/>
          <w:szCs w:val="32"/>
          <w:lang w:val="en-US" w:eastAsia="zh-CN"/>
        </w:rPr>
        <w:t>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有房，须以适龄学生或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房产作为划片依据。如果适龄学生或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均</w:t>
      </w:r>
      <w:r>
        <w:rPr>
          <w:rFonts w:hint="eastAsia" w:ascii="仿宋" w:hAnsi="仿宋" w:eastAsia="仿宋"/>
          <w:b w:val="0"/>
          <w:bCs w:val="0"/>
          <w:color w:val="auto"/>
          <w:sz w:val="32"/>
          <w:szCs w:val="32"/>
        </w:rPr>
        <w:t>无房</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（外）祖父母有房产的，</w:t>
      </w:r>
      <w:r>
        <w:rPr>
          <w:rFonts w:hint="eastAsia" w:ascii="仿宋" w:hAnsi="仿宋" w:eastAsia="仿宋"/>
          <w:b w:val="0"/>
          <w:bCs w:val="0"/>
          <w:color w:val="auto"/>
          <w:sz w:val="32"/>
          <w:szCs w:val="32"/>
          <w:lang w:val="en-US" w:eastAsia="zh-CN"/>
        </w:rPr>
        <w:t>并且</w:t>
      </w:r>
      <w:r>
        <w:rPr>
          <w:rFonts w:hint="eastAsia" w:ascii="仿宋" w:hAnsi="仿宋" w:eastAsia="仿宋" w:cs="仿宋"/>
          <w:b w:val="0"/>
          <w:bCs w:val="0"/>
          <w:color w:val="auto"/>
          <w:sz w:val="32"/>
          <w:szCs w:val="32"/>
          <w:lang w:eastAsia="zh-CN"/>
        </w:rPr>
        <w:t>适龄学生</w:t>
      </w:r>
      <w:r>
        <w:rPr>
          <w:rFonts w:hint="eastAsia" w:ascii="仿宋" w:hAnsi="仿宋" w:eastAsia="仿宋" w:cs="仿宋"/>
          <w:b w:val="0"/>
          <w:bCs w:val="0"/>
          <w:color w:val="auto"/>
          <w:sz w:val="32"/>
          <w:szCs w:val="32"/>
        </w:rPr>
        <w:t>自出生以来，即随父母一方户口在祖父母（外祖父母）房产处落户且未迁移</w:t>
      </w:r>
      <w:r>
        <w:rPr>
          <w:rFonts w:hint="eastAsia" w:ascii="仿宋" w:hAnsi="仿宋" w:eastAsia="仿宋" w:cs="仿宋"/>
          <w:b w:val="0"/>
          <w:bCs w:val="0"/>
          <w:color w:val="auto"/>
          <w:sz w:val="32"/>
          <w:szCs w:val="32"/>
          <w:lang w:eastAsia="zh-CN"/>
        </w:rPr>
        <w:t>，</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lang w:val="en-US" w:eastAsia="zh-CN"/>
        </w:rPr>
        <w:t>可以</w:t>
      </w:r>
      <w:r>
        <w:rPr>
          <w:rFonts w:hint="eastAsia" w:ascii="仿宋" w:hAnsi="仿宋" w:eastAsia="仿宋"/>
          <w:b w:val="0"/>
          <w:bCs w:val="0"/>
          <w:color w:val="auto"/>
          <w:sz w:val="32"/>
          <w:szCs w:val="32"/>
        </w:rPr>
        <w:t>以（外）祖父母的房产申报入学申请，</w:t>
      </w:r>
      <w:r>
        <w:rPr>
          <w:rFonts w:hint="eastAsia" w:ascii="仿宋" w:hAnsi="仿宋" w:eastAsia="仿宋"/>
          <w:b w:val="0"/>
          <w:bCs w:val="0"/>
          <w:color w:val="auto"/>
          <w:sz w:val="32"/>
          <w:szCs w:val="32"/>
          <w:lang w:val="en-US" w:eastAsia="zh-CN"/>
        </w:rPr>
        <w:t>但</w:t>
      </w:r>
      <w:r>
        <w:rPr>
          <w:rFonts w:hint="eastAsia" w:ascii="仿宋" w:hAnsi="仿宋" w:eastAsia="仿宋"/>
          <w:b w:val="0"/>
          <w:bCs w:val="0"/>
          <w:color w:val="auto"/>
          <w:sz w:val="32"/>
          <w:szCs w:val="32"/>
        </w:rPr>
        <w:t>必须提供父母</w:t>
      </w:r>
      <w:r>
        <w:rPr>
          <w:rFonts w:hint="eastAsia" w:ascii="仿宋" w:hAnsi="仿宋" w:eastAsia="仿宋"/>
          <w:b w:val="0"/>
          <w:bCs w:val="0"/>
          <w:color w:val="auto"/>
          <w:sz w:val="32"/>
          <w:szCs w:val="32"/>
          <w:lang w:val="en-US" w:eastAsia="zh-CN"/>
        </w:rPr>
        <w:t>主城区</w:t>
      </w:r>
      <w:r>
        <w:rPr>
          <w:rFonts w:hint="eastAsia" w:ascii="仿宋" w:hAnsi="仿宋" w:eastAsia="仿宋"/>
          <w:b w:val="0"/>
          <w:bCs w:val="0"/>
          <w:color w:val="auto"/>
          <w:sz w:val="32"/>
          <w:szCs w:val="32"/>
        </w:rPr>
        <w:t>无房</w:t>
      </w:r>
      <w:r>
        <w:rPr>
          <w:rFonts w:hint="eastAsia" w:ascii="仿宋" w:hAnsi="仿宋" w:eastAsia="仿宋" w:cs="仿宋"/>
          <w:b w:val="0"/>
          <w:bCs w:val="0"/>
          <w:color w:val="auto"/>
          <w:sz w:val="32"/>
          <w:szCs w:val="32"/>
          <w:lang w:val="en-US" w:eastAsia="zh-CN"/>
        </w:rPr>
        <w:t>证明。</w:t>
      </w:r>
    </w:p>
    <w:p w14:paraId="343953B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6" w:name="_Toc17974"/>
      <w:r>
        <w:rPr>
          <w:rFonts w:hint="eastAsia" w:ascii="黑体" w:hAnsi="黑体" w:eastAsia="黑体" w:cs="黑体"/>
          <w:b w:val="0"/>
          <w:bCs w:val="0"/>
          <w:color w:val="auto"/>
          <w:sz w:val="32"/>
          <w:szCs w:val="32"/>
          <w:lang w:val="en-US" w:eastAsia="zh-CN"/>
        </w:rPr>
        <w:t>7.不动产证还没办理出来的怎么办？</w:t>
      </w:r>
      <w:bookmarkEnd w:id="6"/>
    </w:p>
    <w:p w14:paraId="0F1407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答：不动产证暂未办</w:t>
      </w:r>
      <w:r>
        <w:rPr>
          <w:rFonts w:hint="eastAsia" w:ascii="仿宋" w:hAnsi="仿宋" w:eastAsia="仿宋"/>
          <w:b w:val="0"/>
          <w:bCs w:val="0"/>
          <w:color w:val="auto"/>
          <w:sz w:val="32"/>
          <w:szCs w:val="32"/>
          <w:lang w:val="en-US" w:eastAsia="zh-CN"/>
        </w:rPr>
        <w:t>理</w:t>
      </w:r>
      <w:r>
        <w:rPr>
          <w:rFonts w:hint="eastAsia" w:ascii="仿宋" w:hAnsi="仿宋" w:eastAsia="仿宋"/>
          <w:b w:val="0"/>
          <w:bCs w:val="0"/>
          <w:color w:val="auto"/>
          <w:sz w:val="32"/>
          <w:szCs w:val="32"/>
        </w:rPr>
        <w:t>出来的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可以凭</w:t>
      </w:r>
      <w:r>
        <w:rPr>
          <w:rFonts w:hint="eastAsia" w:ascii="仿宋" w:hAnsi="仿宋" w:eastAsia="仿宋"/>
          <w:b w:val="0"/>
          <w:bCs w:val="0"/>
          <w:color w:val="auto"/>
          <w:sz w:val="32"/>
          <w:szCs w:val="32"/>
        </w:rPr>
        <w:t>房屋网签备案证明和购房税务发票等相关证明</w:t>
      </w:r>
      <w:r>
        <w:rPr>
          <w:rFonts w:hint="eastAsia" w:ascii="仿宋" w:hAnsi="仿宋" w:eastAsia="仿宋"/>
          <w:b w:val="0"/>
          <w:bCs w:val="0"/>
          <w:color w:val="auto"/>
          <w:sz w:val="32"/>
          <w:szCs w:val="32"/>
          <w:lang w:eastAsia="zh-CN"/>
        </w:rPr>
        <w:t>在</w:t>
      </w:r>
      <w:r>
        <w:rPr>
          <w:rFonts w:hint="eastAsia" w:ascii="仿宋" w:hAnsi="仿宋" w:eastAsia="仿宋"/>
          <w:b w:val="0"/>
          <w:bCs w:val="0"/>
          <w:color w:val="auto"/>
          <w:sz w:val="32"/>
          <w:szCs w:val="32"/>
          <w:lang w:val="en-US" w:eastAsia="zh-CN"/>
        </w:rPr>
        <w:t>线上报名</w:t>
      </w:r>
      <w:r>
        <w:rPr>
          <w:rFonts w:hint="eastAsia" w:ascii="仿宋" w:hAnsi="仿宋" w:eastAsia="仿宋"/>
          <w:b w:val="0"/>
          <w:bCs w:val="0"/>
          <w:color w:val="auto"/>
          <w:sz w:val="32"/>
          <w:szCs w:val="32"/>
        </w:rPr>
        <w:t>。</w:t>
      </w:r>
    </w:p>
    <w:p w14:paraId="674322B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7" w:name="_Toc5154"/>
      <w:r>
        <w:rPr>
          <w:rFonts w:hint="eastAsia" w:ascii="黑体" w:hAnsi="黑体" w:eastAsia="黑体" w:cs="黑体"/>
          <w:b w:val="0"/>
          <w:bCs w:val="0"/>
          <w:color w:val="auto"/>
          <w:sz w:val="32"/>
          <w:szCs w:val="32"/>
          <w:lang w:val="en-US" w:eastAsia="zh-CN"/>
        </w:rPr>
        <w:t>8.进城务工经商人员随迁子女入学有何政策？</w:t>
      </w:r>
      <w:bookmarkEnd w:id="7"/>
    </w:p>
    <w:p w14:paraId="2703F79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答：分三种情况：</w:t>
      </w:r>
    </w:p>
    <w:p w14:paraId="7B533EF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i w:val="0"/>
          <w:iCs w:val="0"/>
          <w:color w:val="auto"/>
          <w:sz w:val="32"/>
          <w:szCs w:val="32"/>
        </w:rPr>
      </w:pPr>
      <w:r>
        <w:rPr>
          <w:rFonts w:hint="eastAsia" w:ascii="仿宋" w:hAnsi="仿宋" w:eastAsia="仿宋"/>
          <w:b w:val="0"/>
          <w:bCs w:val="0"/>
          <w:color w:val="auto"/>
          <w:sz w:val="32"/>
          <w:szCs w:val="32"/>
        </w:rPr>
        <w:t>（1）有房产的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以</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lang w:val="en-US" w:eastAsia="zh-CN"/>
        </w:rPr>
        <w:t>或</w:t>
      </w:r>
      <w:r>
        <w:rPr>
          <w:rFonts w:hint="eastAsia" w:ascii="仿宋" w:hAnsi="仿宋" w:eastAsia="仿宋"/>
          <w:b w:val="0"/>
          <w:bCs w:val="0"/>
          <w:color w:val="auto"/>
          <w:sz w:val="32"/>
          <w:szCs w:val="32"/>
        </w:rPr>
        <w:t>父母（或</w:t>
      </w:r>
      <w:r>
        <w:rPr>
          <w:rFonts w:hint="eastAsia" w:ascii="仿宋" w:hAnsi="仿宋" w:eastAsia="仿宋"/>
          <w:b w:val="0"/>
          <w:bCs w:val="0"/>
          <w:color w:val="auto"/>
          <w:sz w:val="32"/>
          <w:szCs w:val="32"/>
          <w:lang w:val="en-US" w:eastAsia="zh-CN"/>
        </w:rPr>
        <w:t>法定</w:t>
      </w:r>
      <w:r>
        <w:rPr>
          <w:rFonts w:hint="eastAsia" w:ascii="仿宋" w:hAnsi="仿宋" w:eastAsia="仿宋"/>
          <w:b w:val="0"/>
          <w:bCs w:val="0"/>
          <w:color w:val="auto"/>
          <w:sz w:val="32"/>
          <w:szCs w:val="32"/>
        </w:rPr>
        <w:t>监护人）在主城区</w:t>
      </w:r>
      <w:r>
        <w:rPr>
          <w:rFonts w:hint="eastAsia" w:ascii="仿宋" w:hAnsi="仿宋" w:eastAsia="仿宋"/>
          <w:b w:val="0"/>
          <w:bCs w:val="0"/>
          <w:color w:val="auto"/>
          <w:sz w:val="32"/>
          <w:szCs w:val="32"/>
          <w:lang w:eastAsia="zh-CN"/>
        </w:rPr>
        <w:t>的</w:t>
      </w:r>
      <w:r>
        <w:rPr>
          <w:rFonts w:hint="eastAsia" w:ascii="仿宋" w:hAnsi="仿宋" w:eastAsia="仿宋"/>
          <w:b w:val="0"/>
          <w:bCs w:val="0"/>
          <w:color w:val="auto"/>
          <w:sz w:val="32"/>
          <w:szCs w:val="32"/>
        </w:rPr>
        <w:t>房产作为片</w:t>
      </w:r>
      <w:r>
        <w:rPr>
          <w:rFonts w:hint="eastAsia" w:ascii="仿宋" w:hAnsi="仿宋" w:eastAsia="仿宋"/>
          <w:b w:val="0"/>
          <w:bCs w:val="0"/>
          <w:color w:val="auto"/>
          <w:sz w:val="32"/>
          <w:szCs w:val="32"/>
          <w:lang w:eastAsia="zh-CN"/>
        </w:rPr>
        <w:t>区入学</w:t>
      </w:r>
      <w:r>
        <w:rPr>
          <w:rFonts w:hint="eastAsia" w:ascii="仿宋" w:hAnsi="仿宋" w:eastAsia="仿宋"/>
          <w:b w:val="0"/>
          <w:bCs w:val="0"/>
          <w:color w:val="auto"/>
          <w:sz w:val="32"/>
          <w:szCs w:val="32"/>
        </w:rPr>
        <w:t>依据</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（2）有居住证的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落实以居住证为主要依据的随迁子女义务教育入学政策，</w:t>
      </w:r>
      <w:r>
        <w:rPr>
          <w:rFonts w:hint="eastAsia" w:ascii="仿宋" w:hAnsi="仿宋" w:eastAsia="仿宋"/>
          <w:b w:val="0"/>
          <w:bCs w:val="0"/>
          <w:color w:val="auto"/>
          <w:sz w:val="32"/>
          <w:szCs w:val="32"/>
          <w:lang w:val="en-US" w:eastAsia="zh-CN"/>
        </w:rPr>
        <w:t>按照</w:t>
      </w:r>
      <w:r>
        <w:rPr>
          <w:rFonts w:hint="eastAsia" w:ascii="仿宋" w:hAnsi="仿宋" w:eastAsia="仿宋"/>
          <w:b w:val="0"/>
          <w:bCs w:val="0"/>
          <w:color w:val="auto"/>
          <w:sz w:val="32"/>
          <w:szCs w:val="32"/>
        </w:rPr>
        <w:t>“流入地为主，公办学校为主”的原则</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以</w:t>
      </w:r>
      <w:r>
        <w:rPr>
          <w:rFonts w:hint="eastAsia" w:ascii="仿宋" w:hAnsi="仿宋" w:eastAsia="仿宋"/>
          <w:b w:val="0"/>
          <w:bCs w:val="0"/>
          <w:color w:val="auto"/>
          <w:sz w:val="32"/>
          <w:szCs w:val="32"/>
          <w:lang w:val="en-US" w:eastAsia="zh-CN"/>
        </w:rPr>
        <w:t>流入地</w:t>
      </w:r>
      <w:r>
        <w:rPr>
          <w:rFonts w:hint="eastAsia" w:ascii="仿宋" w:hAnsi="仿宋" w:eastAsia="仿宋"/>
          <w:b w:val="0"/>
          <w:bCs w:val="0"/>
          <w:color w:val="auto"/>
          <w:sz w:val="32"/>
          <w:szCs w:val="32"/>
        </w:rPr>
        <w:t>公办学校为主安排随迁子女就学</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若流入地</w:t>
      </w:r>
      <w:r>
        <w:rPr>
          <w:rFonts w:hint="eastAsia" w:ascii="仿宋" w:hAnsi="仿宋" w:eastAsia="仿宋"/>
          <w:b w:val="0"/>
          <w:bCs w:val="0"/>
          <w:color w:val="auto"/>
          <w:sz w:val="32"/>
          <w:szCs w:val="32"/>
        </w:rPr>
        <w:t>公办学校学位不足的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可以</w:t>
      </w:r>
      <w:r>
        <w:rPr>
          <w:rFonts w:hint="eastAsia" w:ascii="仿宋" w:hAnsi="仿宋" w:eastAsia="仿宋"/>
          <w:b w:val="0"/>
          <w:bCs w:val="0"/>
          <w:color w:val="auto"/>
          <w:sz w:val="32"/>
          <w:szCs w:val="32"/>
          <w:lang w:val="en-US" w:eastAsia="zh-CN"/>
        </w:rPr>
        <w:t>调配到主城区其他有空余学位的学校或到流入地</w:t>
      </w:r>
      <w:r>
        <w:rPr>
          <w:rFonts w:hint="eastAsia" w:ascii="仿宋" w:hAnsi="仿宋" w:eastAsia="仿宋"/>
          <w:b w:val="0"/>
          <w:bCs w:val="0"/>
          <w:color w:val="auto"/>
          <w:sz w:val="32"/>
          <w:szCs w:val="32"/>
        </w:rPr>
        <w:t>民办学校就读。</w:t>
      </w:r>
      <w:r>
        <w:rPr>
          <w:rFonts w:hint="eastAsia" w:ascii="仿宋" w:hAnsi="仿宋" w:eastAsia="仿宋"/>
          <w:b w:val="0"/>
          <w:bCs w:val="0"/>
          <w:i w:val="0"/>
          <w:iCs w:val="0"/>
          <w:color w:val="auto"/>
          <w:sz w:val="32"/>
          <w:szCs w:val="32"/>
        </w:rPr>
        <w:t>（3）无</w:t>
      </w:r>
      <w:r>
        <w:rPr>
          <w:rFonts w:hint="eastAsia" w:ascii="仿宋" w:hAnsi="仿宋" w:eastAsia="仿宋"/>
          <w:b w:val="0"/>
          <w:bCs w:val="0"/>
          <w:i w:val="0"/>
          <w:iCs w:val="0"/>
          <w:color w:val="auto"/>
          <w:sz w:val="32"/>
          <w:szCs w:val="32"/>
          <w:lang w:val="en-US" w:eastAsia="zh-CN"/>
        </w:rPr>
        <w:t>房产无</w:t>
      </w:r>
      <w:r>
        <w:rPr>
          <w:rFonts w:hint="eastAsia" w:ascii="仿宋" w:hAnsi="仿宋" w:eastAsia="仿宋"/>
          <w:b w:val="0"/>
          <w:bCs w:val="0"/>
          <w:i w:val="0"/>
          <w:iCs w:val="0"/>
          <w:color w:val="auto"/>
          <w:sz w:val="32"/>
          <w:szCs w:val="32"/>
        </w:rPr>
        <w:t>居住证的</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lang w:val="en-US" w:eastAsia="zh-CN"/>
        </w:rPr>
        <w:t>一是</w:t>
      </w:r>
      <w:r>
        <w:rPr>
          <w:rFonts w:hint="eastAsia" w:ascii="仿宋" w:hAnsi="仿宋" w:eastAsia="仿宋"/>
          <w:b w:val="0"/>
          <w:bCs w:val="0"/>
          <w:i w:val="0"/>
          <w:iCs w:val="0"/>
          <w:color w:val="auto"/>
          <w:sz w:val="32"/>
          <w:szCs w:val="32"/>
          <w:lang w:eastAsia="zh-CN"/>
        </w:rPr>
        <w:t>须</w:t>
      </w:r>
      <w:r>
        <w:rPr>
          <w:rFonts w:hint="eastAsia" w:ascii="仿宋" w:hAnsi="仿宋" w:eastAsia="仿宋"/>
          <w:b w:val="0"/>
          <w:bCs w:val="0"/>
          <w:i w:val="0"/>
          <w:iCs w:val="0"/>
          <w:color w:val="auto"/>
          <w:sz w:val="32"/>
          <w:szCs w:val="32"/>
        </w:rPr>
        <w:t>提供</w:t>
      </w:r>
      <w:r>
        <w:rPr>
          <w:rFonts w:hint="eastAsia" w:ascii="仿宋" w:hAnsi="仿宋" w:eastAsia="仿宋"/>
          <w:b w:val="0"/>
          <w:bCs w:val="0"/>
          <w:i w:val="0"/>
          <w:iCs w:val="0"/>
          <w:color w:val="auto"/>
          <w:sz w:val="32"/>
          <w:szCs w:val="32"/>
          <w:lang w:val="en-US" w:eastAsia="zh-CN"/>
        </w:rPr>
        <w:t>2年及</w:t>
      </w:r>
      <w:r>
        <w:rPr>
          <w:rFonts w:hint="eastAsia" w:ascii="仿宋" w:hAnsi="仿宋" w:eastAsia="仿宋"/>
          <w:b w:val="0"/>
          <w:bCs w:val="0"/>
          <w:i w:val="0"/>
          <w:iCs w:val="0"/>
          <w:color w:val="auto"/>
          <w:sz w:val="32"/>
          <w:szCs w:val="32"/>
        </w:rPr>
        <w:t>以上</w:t>
      </w:r>
      <w:r>
        <w:rPr>
          <w:rFonts w:ascii="仿宋" w:hAnsi="仿宋" w:eastAsia="仿宋" w:cs="仿宋"/>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 xml:space="preserve">2022 </w:t>
      </w:r>
      <w:r>
        <w:rPr>
          <w:rFonts w:hint="eastAsia" w:ascii="仿宋" w:hAnsi="仿宋" w:eastAsia="仿宋" w:cs="仿宋"/>
          <w:color w:val="auto"/>
          <w:kern w:val="0"/>
          <w:sz w:val="31"/>
          <w:szCs w:val="31"/>
          <w:lang w:val="en-US" w:eastAsia="zh-CN" w:bidi="ar"/>
        </w:rPr>
        <w:t xml:space="preserve">年 </w:t>
      </w:r>
      <w:r>
        <w:rPr>
          <w:rFonts w:hint="default" w:ascii="Times New Roman" w:hAnsi="Times New Roman" w:eastAsia="宋体" w:cs="Times New Roman"/>
          <w:color w:val="auto"/>
          <w:kern w:val="0"/>
          <w:sz w:val="31"/>
          <w:szCs w:val="31"/>
          <w:lang w:val="en-US" w:eastAsia="zh-CN" w:bidi="ar"/>
        </w:rPr>
        <w:t xml:space="preserve">6 </w:t>
      </w:r>
      <w:r>
        <w:rPr>
          <w:rFonts w:hint="eastAsia" w:ascii="仿宋" w:hAnsi="仿宋" w:eastAsia="仿宋" w:cs="仿宋"/>
          <w:color w:val="auto"/>
          <w:kern w:val="0"/>
          <w:sz w:val="31"/>
          <w:szCs w:val="31"/>
          <w:lang w:val="en-US" w:eastAsia="zh-CN" w:bidi="ar"/>
        </w:rPr>
        <w:t>月以前至今）</w:t>
      </w:r>
      <w:r>
        <w:rPr>
          <w:rFonts w:hint="eastAsia" w:ascii="仿宋" w:hAnsi="仿宋" w:eastAsia="仿宋"/>
          <w:b w:val="0"/>
          <w:bCs w:val="0"/>
          <w:i w:val="0"/>
          <w:iCs w:val="0"/>
          <w:color w:val="auto"/>
          <w:sz w:val="32"/>
          <w:szCs w:val="32"/>
        </w:rPr>
        <w:t>现租</w:t>
      </w:r>
      <w:r>
        <w:rPr>
          <w:rFonts w:hint="eastAsia" w:ascii="仿宋" w:hAnsi="仿宋" w:eastAsia="仿宋"/>
          <w:b w:val="0"/>
          <w:bCs w:val="0"/>
          <w:i w:val="0"/>
          <w:iCs w:val="0"/>
          <w:color w:val="auto"/>
          <w:sz w:val="32"/>
          <w:szCs w:val="32"/>
          <w:lang w:val="en-US" w:eastAsia="zh-CN"/>
        </w:rPr>
        <w:t>房</w:t>
      </w:r>
      <w:r>
        <w:rPr>
          <w:rFonts w:hint="eastAsia" w:ascii="仿宋" w:hAnsi="仿宋" w:eastAsia="仿宋"/>
          <w:b w:val="0"/>
          <w:bCs w:val="0"/>
          <w:i w:val="0"/>
          <w:iCs w:val="0"/>
          <w:color w:val="auto"/>
          <w:sz w:val="32"/>
          <w:szCs w:val="32"/>
        </w:rPr>
        <w:t>居住的</w:t>
      </w:r>
      <w:r>
        <w:rPr>
          <w:rFonts w:hint="eastAsia" w:ascii="仿宋" w:hAnsi="仿宋" w:eastAsia="仿宋"/>
          <w:b w:val="0"/>
          <w:bCs w:val="0"/>
          <w:i w:val="0"/>
          <w:iCs w:val="0"/>
          <w:color w:val="auto"/>
          <w:sz w:val="32"/>
          <w:szCs w:val="32"/>
          <w:lang w:val="en-US" w:eastAsia="zh-CN"/>
        </w:rPr>
        <w:t>房屋</w:t>
      </w:r>
      <w:r>
        <w:rPr>
          <w:rFonts w:hint="eastAsia" w:ascii="仿宋" w:hAnsi="仿宋" w:eastAsia="仿宋"/>
          <w:b w:val="0"/>
          <w:bCs w:val="0"/>
          <w:i w:val="0"/>
          <w:iCs w:val="0"/>
          <w:color w:val="auto"/>
          <w:sz w:val="32"/>
          <w:szCs w:val="32"/>
        </w:rPr>
        <w:t>租赁合同</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rPr>
        <w:t>房主房产证和身份证复印件</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lang w:val="en-US" w:eastAsia="zh-CN"/>
        </w:rPr>
        <w:t>二是</w:t>
      </w:r>
      <w:r>
        <w:rPr>
          <w:rFonts w:hint="eastAsia" w:ascii="仿宋" w:hAnsi="仿宋" w:eastAsia="仿宋"/>
          <w:b w:val="0"/>
          <w:bCs w:val="0"/>
          <w:i w:val="0"/>
          <w:iCs w:val="0"/>
          <w:color w:val="auto"/>
          <w:sz w:val="32"/>
          <w:szCs w:val="32"/>
          <w:lang w:eastAsia="zh-CN"/>
        </w:rPr>
        <w:t>适龄学生</w:t>
      </w:r>
      <w:r>
        <w:rPr>
          <w:rFonts w:hint="eastAsia" w:ascii="仿宋" w:hAnsi="仿宋" w:eastAsia="仿宋" w:cs="仿宋"/>
          <w:b w:val="0"/>
          <w:bCs w:val="0"/>
          <w:i w:val="0"/>
          <w:iCs w:val="0"/>
          <w:color w:val="auto"/>
          <w:sz w:val="32"/>
          <w:szCs w:val="32"/>
        </w:rPr>
        <w:t>父母</w:t>
      </w:r>
      <w:r>
        <w:rPr>
          <w:rFonts w:hint="eastAsia" w:ascii="仿宋" w:hAnsi="仿宋" w:eastAsia="仿宋"/>
          <w:b w:val="0"/>
          <w:bCs w:val="0"/>
          <w:i w:val="0"/>
          <w:iCs w:val="0"/>
          <w:color w:val="auto"/>
          <w:sz w:val="32"/>
          <w:szCs w:val="32"/>
        </w:rPr>
        <w:t>（或</w:t>
      </w:r>
      <w:r>
        <w:rPr>
          <w:rFonts w:hint="eastAsia" w:ascii="仿宋" w:hAnsi="仿宋" w:eastAsia="仿宋"/>
          <w:b w:val="0"/>
          <w:bCs w:val="0"/>
          <w:i w:val="0"/>
          <w:iCs w:val="0"/>
          <w:color w:val="auto"/>
          <w:sz w:val="32"/>
          <w:szCs w:val="32"/>
          <w:lang w:val="en-US" w:eastAsia="zh-CN"/>
        </w:rPr>
        <w:t>法定</w:t>
      </w:r>
      <w:r>
        <w:rPr>
          <w:rFonts w:hint="eastAsia" w:ascii="仿宋" w:hAnsi="仿宋" w:eastAsia="仿宋"/>
          <w:b w:val="0"/>
          <w:bCs w:val="0"/>
          <w:i w:val="0"/>
          <w:iCs w:val="0"/>
          <w:color w:val="auto"/>
          <w:sz w:val="32"/>
          <w:szCs w:val="32"/>
        </w:rPr>
        <w:t>监护人）</w:t>
      </w:r>
      <w:r>
        <w:rPr>
          <w:rFonts w:hint="eastAsia" w:ascii="仿宋" w:hAnsi="仿宋" w:eastAsia="仿宋" w:cs="仿宋"/>
          <w:b w:val="0"/>
          <w:bCs w:val="0"/>
          <w:i w:val="0"/>
          <w:iCs w:val="0"/>
          <w:color w:val="auto"/>
          <w:sz w:val="32"/>
          <w:szCs w:val="32"/>
        </w:rPr>
        <w:t>在鄂城区务工</w:t>
      </w:r>
      <w:r>
        <w:rPr>
          <w:rFonts w:hint="eastAsia" w:ascii="仿宋" w:hAnsi="仿宋" w:eastAsia="仿宋" w:cs="仿宋"/>
          <w:b w:val="0"/>
          <w:bCs w:val="0"/>
          <w:i w:val="0"/>
          <w:iCs w:val="0"/>
          <w:color w:val="auto"/>
          <w:sz w:val="32"/>
          <w:szCs w:val="32"/>
          <w:lang w:eastAsia="zh-CN"/>
        </w:rPr>
        <w:t>的，须</w:t>
      </w:r>
      <w:r>
        <w:rPr>
          <w:rFonts w:hint="eastAsia" w:ascii="仿宋" w:hAnsi="仿宋" w:eastAsia="仿宋" w:cs="仿宋"/>
          <w:b w:val="0"/>
          <w:bCs w:val="0"/>
          <w:i w:val="0"/>
          <w:iCs w:val="0"/>
          <w:color w:val="auto"/>
          <w:sz w:val="32"/>
          <w:szCs w:val="32"/>
        </w:rPr>
        <w:t>提供单位为其缴纳的社保证明（连续缴纳6个月，即</w:t>
      </w:r>
      <w:r>
        <w:rPr>
          <w:rFonts w:hint="eastAsia" w:ascii="仿宋" w:hAnsi="仿宋" w:eastAsia="仿宋" w:cs="仿宋"/>
          <w:b w:val="0"/>
          <w:bCs w:val="0"/>
          <w:i w:val="0"/>
          <w:iCs w:val="0"/>
          <w:color w:val="auto"/>
          <w:sz w:val="32"/>
          <w:szCs w:val="32"/>
          <w:lang w:eastAsia="zh-CN"/>
        </w:rPr>
        <w:t>202</w:t>
      </w:r>
      <w:r>
        <w:rPr>
          <w:rFonts w:hint="eastAsia" w:ascii="仿宋" w:hAnsi="仿宋" w:eastAsia="仿宋" w:cs="仿宋"/>
          <w:b w:val="0"/>
          <w:bCs w:val="0"/>
          <w:i w:val="0"/>
          <w:iCs w:val="0"/>
          <w:color w:val="auto"/>
          <w:sz w:val="32"/>
          <w:szCs w:val="32"/>
          <w:lang w:val="en-US" w:eastAsia="zh-CN"/>
        </w:rPr>
        <w:t>3</w:t>
      </w:r>
      <w:r>
        <w:rPr>
          <w:rFonts w:hint="eastAsia" w:ascii="仿宋" w:hAnsi="仿宋" w:eastAsia="仿宋" w:cs="仿宋"/>
          <w:b w:val="0"/>
          <w:bCs w:val="0"/>
          <w:i w:val="0"/>
          <w:iCs w:val="0"/>
          <w:color w:val="auto"/>
          <w:sz w:val="32"/>
          <w:szCs w:val="32"/>
        </w:rPr>
        <w:t>年</w:t>
      </w:r>
      <w:r>
        <w:rPr>
          <w:rFonts w:hint="eastAsia" w:ascii="仿宋" w:hAnsi="仿宋" w:eastAsia="仿宋" w:cs="仿宋"/>
          <w:b w:val="0"/>
          <w:bCs w:val="0"/>
          <w:i w:val="0"/>
          <w:iCs w:val="0"/>
          <w:color w:val="auto"/>
          <w:sz w:val="32"/>
          <w:szCs w:val="32"/>
          <w:lang w:val="en-US" w:eastAsia="zh-CN"/>
        </w:rPr>
        <w:t>11</w:t>
      </w:r>
      <w:r>
        <w:rPr>
          <w:rFonts w:hint="eastAsia" w:ascii="仿宋" w:hAnsi="仿宋" w:eastAsia="仿宋" w:cs="仿宋"/>
          <w:b w:val="0"/>
          <w:bCs w:val="0"/>
          <w:i w:val="0"/>
          <w:iCs w:val="0"/>
          <w:color w:val="auto"/>
          <w:sz w:val="32"/>
          <w:szCs w:val="32"/>
        </w:rPr>
        <w:t>月</w:t>
      </w:r>
      <w:r>
        <w:rPr>
          <w:rFonts w:hint="eastAsia" w:ascii="仿宋" w:hAnsi="仿宋" w:eastAsia="仿宋" w:cs="仿宋"/>
          <w:b w:val="0"/>
          <w:bCs w:val="0"/>
          <w:i w:val="0"/>
          <w:iCs w:val="0"/>
          <w:color w:val="auto"/>
          <w:sz w:val="32"/>
          <w:szCs w:val="32"/>
          <w:lang w:val="en-US" w:eastAsia="zh-CN"/>
        </w:rPr>
        <w:t>17</w:t>
      </w:r>
      <w:r>
        <w:rPr>
          <w:rFonts w:hint="eastAsia" w:ascii="仿宋" w:hAnsi="仿宋" w:eastAsia="仿宋" w:cs="仿宋"/>
          <w:b w:val="0"/>
          <w:bCs w:val="0"/>
          <w:i w:val="0"/>
          <w:iCs w:val="0"/>
          <w:color w:val="auto"/>
          <w:sz w:val="32"/>
          <w:szCs w:val="32"/>
        </w:rPr>
        <w:t>日之前至今）</w:t>
      </w:r>
      <w:r>
        <w:rPr>
          <w:rFonts w:hint="eastAsia" w:ascii="仿宋" w:hAnsi="仿宋" w:eastAsia="仿宋" w:cs="仿宋"/>
          <w:b w:val="0"/>
          <w:bCs w:val="0"/>
          <w:i w:val="0"/>
          <w:iCs w:val="0"/>
          <w:color w:val="auto"/>
          <w:sz w:val="32"/>
          <w:szCs w:val="32"/>
          <w:lang w:eastAsia="zh-CN"/>
        </w:rPr>
        <w:t>；</w:t>
      </w:r>
      <w:r>
        <w:rPr>
          <w:rFonts w:hint="eastAsia" w:ascii="仿宋" w:hAnsi="仿宋" w:eastAsia="仿宋" w:cs="仿宋"/>
          <w:b w:val="0"/>
          <w:bCs w:val="0"/>
          <w:i w:val="0"/>
          <w:iCs w:val="0"/>
          <w:color w:val="auto"/>
          <w:sz w:val="32"/>
          <w:szCs w:val="32"/>
          <w:lang w:val="en-US" w:eastAsia="zh-CN"/>
        </w:rPr>
        <w:t>或</w:t>
      </w:r>
      <w:r>
        <w:rPr>
          <w:rFonts w:hint="eastAsia" w:ascii="仿宋" w:hAnsi="仿宋" w:eastAsia="仿宋"/>
          <w:b w:val="0"/>
          <w:bCs w:val="0"/>
          <w:i w:val="0"/>
          <w:iCs w:val="0"/>
          <w:color w:val="auto"/>
          <w:sz w:val="32"/>
          <w:szCs w:val="32"/>
          <w:lang w:eastAsia="zh-CN"/>
        </w:rPr>
        <w:t>适龄学生</w:t>
      </w:r>
      <w:r>
        <w:rPr>
          <w:rFonts w:hint="eastAsia" w:ascii="仿宋" w:hAnsi="仿宋" w:eastAsia="仿宋" w:cs="仿宋"/>
          <w:b w:val="0"/>
          <w:bCs w:val="0"/>
          <w:i w:val="0"/>
          <w:iCs w:val="0"/>
          <w:color w:val="auto"/>
          <w:sz w:val="32"/>
          <w:szCs w:val="32"/>
        </w:rPr>
        <w:t>父母</w:t>
      </w:r>
      <w:r>
        <w:rPr>
          <w:rFonts w:hint="eastAsia" w:ascii="仿宋" w:hAnsi="仿宋" w:eastAsia="仿宋"/>
          <w:b w:val="0"/>
          <w:bCs w:val="0"/>
          <w:i w:val="0"/>
          <w:iCs w:val="0"/>
          <w:color w:val="auto"/>
          <w:sz w:val="32"/>
          <w:szCs w:val="32"/>
        </w:rPr>
        <w:t>（或</w:t>
      </w:r>
      <w:r>
        <w:rPr>
          <w:rFonts w:hint="eastAsia" w:ascii="仿宋" w:hAnsi="仿宋" w:eastAsia="仿宋"/>
          <w:b w:val="0"/>
          <w:bCs w:val="0"/>
          <w:i w:val="0"/>
          <w:iCs w:val="0"/>
          <w:color w:val="auto"/>
          <w:sz w:val="32"/>
          <w:szCs w:val="32"/>
          <w:lang w:val="en-US" w:eastAsia="zh-CN"/>
        </w:rPr>
        <w:t>法定</w:t>
      </w:r>
      <w:r>
        <w:rPr>
          <w:rFonts w:hint="eastAsia" w:ascii="仿宋" w:hAnsi="仿宋" w:eastAsia="仿宋"/>
          <w:b w:val="0"/>
          <w:bCs w:val="0"/>
          <w:i w:val="0"/>
          <w:iCs w:val="0"/>
          <w:color w:val="auto"/>
          <w:sz w:val="32"/>
          <w:szCs w:val="32"/>
        </w:rPr>
        <w:t>监护人）</w:t>
      </w:r>
      <w:r>
        <w:rPr>
          <w:rFonts w:hint="eastAsia" w:ascii="仿宋" w:hAnsi="仿宋" w:eastAsia="仿宋" w:cs="仿宋"/>
          <w:b w:val="0"/>
          <w:bCs w:val="0"/>
          <w:i w:val="0"/>
          <w:iCs w:val="0"/>
          <w:color w:val="auto"/>
          <w:sz w:val="32"/>
          <w:szCs w:val="32"/>
        </w:rPr>
        <w:t>在</w:t>
      </w:r>
      <w:r>
        <w:rPr>
          <w:rFonts w:hint="eastAsia" w:ascii="仿宋" w:hAnsi="仿宋" w:eastAsia="仿宋" w:cs="仿宋"/>
          <w:b w:val="0"/>
          <w:bCs w:val="0"/>
          <w:i w:val="0"/>
          <w:iCs w:val="0"/>
          <w:color w:val="auto"/>
          <w:sz w:val="32"/>
          <w:szCs w:val="32"/>
          <w:lang w:val="en-US" w:eastAsia="zh-CN"/>
        </w:rPr>
        <w:t>主</w:t>
      </w:r>
      <w:r>
        <w:rPr>
          <w:rFonts w:hint="eastAsia" w:ascii="仿宋" w:hAnsi="仿宋" w:eastAsia="仿宋" w:cs="仿宋"/>
          <w:b w:val="0"/>
          <w:bCs w:val="0"/>
          <w:i w:val="0"/>
          <w:iCs w:val="0"/>
          <w:color w:val="auto"/>
          <w:sz w:val="32"/>
          <w:szCs w:val="32"/>
        </w:rPr>
        <w:t>城区经商</w:t>
      </w:r>
      <w:r>
        <w:rPr>
          <w:rFonts w:hint="eastAsia" w:ascii="仿宋" w:hAnsi="仿宋" w:eastAsia="仿宋" w:cs="仿宋"/>
          <w:b w:val="0"/>
          <w:bCs w:val="0"/>
          <w:i w:val="0"/>
          <w:iCs w:val="0"/>
          <w:color w:val="auto"/>
          <w:sz w:val="32"/>
          <w:szCs w:val="32"/>
          <w:lang w:eastAsia="zh-CN"/>
        </w:rPr>
        <w:t>的，须</w:t>
      </w:r>
      <w:r>
        <w:rPr>
          <w:rFonts w:hint="eastAsia" w:ascii="仿宋" w:hAnsi="仿宋" w:eastAsia="仿宋" w:cs="仿宋"/>
          <w:b w:val="0"/>
          <w:bCs w:val="0"/>
          <w:i w:val="0"/>
          <w:iCs w:val="0"/>
          <w:color w:val="auto"/>
          <w:sz w:val="32"/>
          <w:szCs w:val="32"/>
        </w:rPr>
        <w:t>提供工商营业执照（开设6个月及以上，即</w:t>
      </w:r>
      <w:r>
        <w:rPr>
          <w:rFonts w:hint="eastAsia" w:ascii="仿宋" w:hAnsi="仿宋" w:eastAsia="仿宋" w:cs="仿宋"/>
          <w:b w:val="0"/>
          <w:bCs w:val="0"/>
          <w:i w:val="0"/>
          <w:iCs w:val="0"/>
          <w:color w:val="auto"/>
          <w:sz w:val="32"/>
          <w:szCs w:val="32"/>
          <w:lang w:eastAsia="zh-CN"/>
        </w:rPr>
        <w:t>202</w:t>
      </w:r>
      <w:r>
        <w:rPr>
          <w:rFonts w:hint="eastAsia" w:ascii="仿宋" w:hAnsi="仿宋" w:eastAsia="仿宋" w:cs="仿宋"/>
          <w:b w:val="0"/>
          <w:bCs w:val="0"/>
          <w:i w:val="0"/>
          <w:iCs w:val="0"/>
          <w:color w:val="auto"/>
          <w:sz w:val="32"/>
          <w:szCs w:val="32"/>
          <w:lang w:val="en-US" w:eastAsia="zh-CN"/>
        </w:rPr>
        <w:t>3</w:t>
      </w:r>
      <w:r>
        <w:rPr>
          <w:rFonts w:hint="eastAsia" w:ascii="仿宋" w:hAnsi="仿宋" w:eastAsia="仿宋" w:cs="仿宋"/>
          <w:b w:val="0"/>
          <w:bCs w:val="0"/>
          <w:i w:val="0"/>
          <w:iCs w:val="0"/>
          <w:color w:val="auto"/>
          <w:sz w:val="32"/>
          <w:szCs w:val="32"/>
        </w:rPr>
        <w:t>年</w:t>
      </w:r>
      <w:r>
        <w:rPr>
          <w:rFonts w:hint="eastAsia" w:ascii="仿宋" w:hAnsi="仿宋" w:eastAsia="仿宋" w:cs="仿宋"/>
          <w:b w:val="0"/>
          <w:bCs w:val="0"/>
          <w:i w:val="0"/>
          <w:iCs w:val="0"/>
          <w:color w:val="auto"/>
          <w:sz w:val="32"/>
          <w:szCs w:val="32"/>
          <w:lang w:val="en-US" w:eastAsia="zh-CN"/>
        </w:rPr>
        <w:t>11</w:t>
      </w:r>
      <w:r>
        <w:rPr>
          <w:rFonts w:hint="eastAsia" w:ascii="仿宋" w:hAnsi="仿宋" w:eastAsia="仿宋" w:cs="仿宋"/>
          <w:b w:val="0"/>
          <w:bCs w:val="0"/>
          <w:i w:val="0"/>
          <w:iCs w:val="0"/>
          <w:color w:val="auto"/>
          <w:sz w:val="32"/>
          <w:szCs w:val="32"/>
        </w:rPr>
        <w:t>月</w:t>
      </w:r>
      <w:r>
        <w:rPr>
          <w:rFonts w:hint="eastAsia" w:ascii="仿宋" w:hAnsi="仿宋" w:eastAsia="仿宋" w:cs="仿宋"/>
          <w:b w:val="0"/>
          <w:bCs w:val="0"/>
          <w:i w:val="0"/>
          <w:iCs w:val="0"/>
          <w:color w:val="auto"/>
          <w:sz w:val="32"/>
          <w:szCs w:val="32"/>
          <w:lang w:val="en-US" w:eastAsia="zh-CN"/>
        </w:rPr>
        <w:t>17</w:t>
      </w:r>
      <w:r>
        <w:rPr>
          <w:rFonts w:hint="eastAsia" w:ascii="仿宋" w:hAnsi="仿宋" w:eastAsia="仿宋" w:cs="仿宋"/>
          <w:b w:val="0"/>
          <w:bCs w:val="0"/>
          <w:i w:val="0"/>
          <w:iCs w:val="0"/>
          <w:color w:val="auto"/>
          <w:sz w:val="32"/>
          <w:szCs w:val="32"/>
        </w:rPr>
        <w:t>日之前）和纳税证明。</w:t>
      </w:r>
    </w:p>
    <w:p w14:paraId="7291F83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9.仅在主城区租房且无房产户籍的非务工经商人员（非拆迁户子女）如何入学？</w:t>
      </w:r>
    </w:p>
    <w:p w14:paraId="3EE1AA4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答：由户籍</w:t>
      </w:r>
      <w:r>
        <w:rPr>
          <w:rFonts w:hint="eastAsia" w:ascii="仿宋" w:hAnsi="仿宋" w:eastAsia="仿宋" w:cs="仿宋"/>
          <w:b w:val="0"/>
          <w:bCs w:val="0"/>
          <w:color w:val="auto"/>
          <w:sz w:val="32"/>
          <w:szCs w:val="32"/>
          <w:lang w:eastAsia="zh-CN"/>
        </w:rPr>
        <w:t>所在</w:t>
      </w:r>
      <w:r>
        <w:rPr>
          <w:rFonts w:hint="eastAsia" w:ascii="仿宋" w:hAnsi="仿宋" w:eastAsia="仿宋" w:cs="仿宋"/>
          <w:b w:val="0"/>
          <w:bCs w:val="0"/>
          <w:color w:val="auto"/>
          <w:sz w:val="32"/>
          <w:szCs w:val="32"/>
        </w:rPr>
        <w:t>地教育部门统筹安排入学</w:t>
      </w:r>
      <w:r>
        <w:rPr>
          <w:rFonts w:hint="default" w:ascii="仿宋" w:hAnsi="仿宋" w:eastAsia="仿宋" w:cs="仿宋"/>
          <w:b w:val="0"/>
          <w:bCs w:val="0"/>
          <w:color w:val="auto"/>
          <w:sz w:val="32"/>
          <w:szCs w:val="32"/>
          <w:lang w:val="en-US" w:eastAsia="zh-CN"/>
        </w:rPr>
        <w:t>。</w:t>
      </w:r>
    </w:p>
    <w:p w14:paraId="32E6BC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8" w:name="_Toc14546"/>
      <w:r>
        <w:rPr>
          <w:rFonts w:hint="eastAsia" w:ascii="黑体" w:hAnsi="黑体" w:eastAsia="黑体" w:cs="黑体"/>
          <w:b w:val="0"/>
          <w:bCs w:val="0"/>
          <w:color w:val="auto"/>
          <w:sz w:val="32"/>
          <w:szCs w:val="32"/>
          <w:lang w:val="en-US" w:eastAsia="zh-CN"/>
        </w:rPr>
        <w:t>10.拆迁户在主城区租房，子女如何入学？</w:t>
      </w:r>
      <w:bookmarkEnd w:id="8"/>
    </w:p>
    <w:p w14:paraId="4E3F62C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答：分以下三种情况：（1）在原被征收地申请入学的，提供户口本、房屋征收安置协议</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被征收人子女可在原被征收地片区内学校入学。（2）在安置地申请入学的，提供户口本、房屋征收安置协议、现租</w:t>
      </w:r>
      <w:r>
        <w:rPr>
          <w:rFonts w:hint="eastAsia" w:ascii="仿宋" w:hAnsi="仿宋" w:eastAsia="仿宋"/>
          <w:b w:val="0"/>
          <w:bCs w:val="0"/>
          <w:color w:val="auto"/>
          <w:sz w:val="32"/>
          <w:szCs w:val="32"/>
          <w:lang w:val="en-US" w:eastAsia="zh-CN"/>
        </w:rPr>
        <w:t>住</w:t>
      </w:r>
      <w:r>
        <w:rPr>
          <w:rFonts w:hint="eastAsia" w:ascii="仿宋" w:hAnsi="仿宋" w:eastAsia="仿宋"/>
          <w:b w:val="0"/>
          <w:bCs w:val="0"/>
          <w:color w:val="auto"/>
          <w:sz w:val="32"/>
          <w:szCs w:val="32"/>
        </w:rPr>
        <w:t>在</w:t>
      </w:r>
      <w:r>
        <w:rPr>
          <w:rFonts w:hint="eastAsia" w:ascii="仿宋" w:hAnsi="仿宋" w:eastAsia="仿宋"/>
          <w:b w:val="0"/>
          <w:bCs w:val="0"/>
          <w:color w:val="auto"/>
          <w:sz w:val="32"/>
          <w:szCs w:val="32"/>
          <w:lang w:val="en-US" w:eastAsia="zh-CN"/>
        </w:rPr>
        <w:t>安置地</w:t>
      </w:r>
      <w:r>
        <w:rPr>
          <w:rFonts w:hint="eastAsia" w:ascii="仿宋" w:hAnsi="仿宋" w:eastAsia="仿宋"/>
          <w:b w:val="0"/>
          <w:bCs w:val="0"/>
          <w:color w:val="auto"/>
          <w:sz w:val="32"/>
          <w:szCs w:val="32"/>
        </w:rPr>
        <w:t>片</w:t>
      </w:r>
      <w:r>
        <w:rPr>
          <w:rFonts w:hint="eastAsia" w:ascii="仿宋" w:hAnsi="仿宋" w:eastAsia="仿宋"/>
          <w:b w:val="0"/>
          <w:bCs w:val="0"/>
          <w:color w:val="auto"/>
          <w:sz w:val="32"/>
          <w:szCs w:val="32"/>
          <w:lang w:eastAsia="zh-CN"/>
        </w:rPr>
        <w:t>区</w:t>
      </w:r>
      <w:r>
        <w:rPr>
          <w:rFonts w:hint="eastAsia" w:ascii="仿宋" w:hAnsi="仿宋" w:eastAsia="仿宋"/>
          <w:b w:val="0"/>
          <w:bCs w:val="0"/>
          <w:color w:val="auto"/>
          <w:sz w:val="32"/>
          <w:szCs w:val="32"/>
        </w:rPr>
        <w:t>内的租赁合同</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被征收人子女可在安置地</w:t>
      </w:r>
      <w:r>
        <w:rPr>
          <w:rFonts w:hint="eastAsia" w:ascii="仿宋" w:hAnsi="仿宋" w:eastAsia="仿宋"/>
          <w:b w:val="0"/>
          <w:bCs w:val="0"/>
          <w:color w:val="auto"/>
          <w:sz w:val="32"/>
          <w:szCs w:val="32"/>
          <w:lang w:val="en-US" w:eastAsia="zh-CN"/>
        </w:rPr>
        <w:t>所在</w:t>
      </w:r>
      <w:r>
        <w:rPr>
          <w:rFonts w:hint="eastAsia" w:ascii="仿宋" w:hAnsi="仿宋" w:eastAsia="仿宋"/>
          <w:b w:val="0"/>
          <w:bCs w:val="0"/>
          <w:color w:val="auto"/>
          <w:sz w:val="32"/>
          <w:szCs w:val="32"/>
        </w:rPr>
        <w:t>片区内学校入学。</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机场拆迁户子女在</w:t>
      </w:r>
      <w:r>
        <w:rPr>
          <w:rFonts w:hint="eastAsia" w:ascii="仿宋" w:hAnsi="仿宋" w:eastAsia="仿宋"/>
          <w:b w:val="0"/>
          <w:bCs w:val="0"/>
          <w:color w:val="auto"/>
          <w:sz w:val="32"/>
          <w:szCs w:val="32"/>
          <w:lang w:val="en-US" w:eastAsia="zh-CN"/>
        </w:rPr>
        <w:t>主</w:t>
      </w:r>
      <w:r>
        <w:rPr>
          <w:rFonts w:hint="eastAsia" w:ascii="仿宋" w:hAnsi="仿宋" w:eastAsia="仿宋"/>
          <w:b w:val="0"/>
          <w:bCs w:val="0"/>
          <w:color w:val="auto"/>
          <w:sz w:val="32"/>
          <w:szCs w:val="32"/>
        </w:rPr>
        <w:t>城区入学，由临空经济区初审、预确认，</w:t>
      </w:r>
      <w:r>
        <w:rPr>
          <w:rFonts w:hint="eastAsia" w:ascii="仿宋" w:hAnsi="仿宋" w:eastAsia="仿宋"/>
          <w:b w:val="0"/>
          <w:bCs w:val="0"/>
          <w:color w:val="auto"/>
          <w:sz w:val="32"/>
          <w:szCs w:val="32"/>
          <w:lang w:eastAsia="zh-CN"/>
        </w:rPr>
        <w:t>区</w:t>
      </w:r>
      <w:r>
        <w:rPr>
          <w:rFonts w:hint="eastAsia" w:ascii="仿宋" w:hAnsi="仿宋" w:eastAsia="仿宋"/>
          <w:b w:val="0"/>
          <w:bCs w:val="0"/>
          <w:color w:val="auto"/>
          <w:sz w:val="32"/>
          <w:szCs w:val="32"/>
          <w:lang w:val="en-US" w:eastAsia="zh-CN"/>
        </w:rPr>
        <w:t>招生专班</w:t>
      </w:r>
      <w:r>
        <w:rPr>
          <w:rFonts w:hint="eastAsia" w:ascii="仿宋" w:hAnsi="仿宋" w:eastAsia="仿宋"/>
          <w:b w:val="0"/>
          <w:bCs w:val="0"/>
          <w:color w:val="auto"/>
          <w:sz w:val="32"/>
          <w:szCs w:val="32"/>
        </w:rPr>
        <w:t>按学位空余情况优先安排就读公办学校，不得择校。</w:t>
      </w:r>
    </w:p>
    <w:p w14:paraId="5AA40F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9" w:name="_Toc11299"/>
      <w:r>
        <w:rPr>
          <w:rFonts w:hint="eastAsia" w:ascii="黑体" w:hAnsi="黑体" w:eastAsia="黑体" w:cs="黑体"/>
          <w:b w:val="0"/>
          <w:bCs w:val="0"/>
          <w:color w:val="auto"/>
          <w:sz w:val="32"/>
          <w:szCs w:val="32"/>
          <w:lang w:val="en-US" w:eastAsia="zh-CN"/>
        </w:rPr>
        <w:t>11.优录对象有哪些？</w:t>
      </w:r>
      <w:bookmarkEnd w:id="9"/>
    </w:p>
    <w:p w14:paraId="0F83AF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rPr>
        <w:t>答：有以下</w:t>
      </w:r>
      <w:r>
        <w:rPr>
          <w:rFonts w:hint="eastAsia" w:ascii="仿宋" w:hAnsi="仿宋" w:eastAsia="仿宋"/>
          <w:b w:val="0"/>
          <w:bCs w:val="0"/>
          <w:color w:val="auto"/>
          <w:sz w:val="32"/>
          <w:szCs w:val="32"/>
          <w:lang w:val="en-US" w:eastAsia="zh-CN"/>
        </w:rPr>
        <w:t>四</w:t>
      </w:r>
      <w:r>
        <w:rPr>
          <w:rFonts w:hint="eastAsia" w:ascii="仿宋" w:hAnsi="仿宋" w:eastAsia="仿宋"/>
          <w:b w:val="0"/>
          <w:bCs w:val="0"/>
          <w:color w:val="auto"/>
          <w:sz w:val="32"/>
          <w:szCs w:val="32"/>
        </w:rPr>
        <w:t>类：（1）符合条件的现役军人子女、消防救援人员子女。（2）烈士、因公牺牲或伤残军人子女。（3）公安英模和因公牺牲、伤残警察子女。（4）高层次人才子女。</w:t>
      </w:r>
    </w:p>
    <w:p w14:paraId="04135B0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0" w:name="_Toc17806"/>
      <w:r>
        <w:rPr>
          <w:rFonts w:hint="eastAsia" w:ascii="黑体" w:hAnsi="黑体" w:eastAsia="黑体" w:cs="黑体"/>
          <w:b w:val="0"/>
          <w:bCs w:val="0"/>
          <w:color w:val="auto"/>
          <w:sz w:val="32"/>
          <w:szCs w:val="32"/>
          <w:lang w:val="en-US" w:eastAsia="zh-CN"/>
        </w:rPr>
        <w:t>12.请问二孩、三孩家庭，入学政策有配套保障吗？</w:t>
      </w:r>
      <w:bookmarkEnd w:id="10"/>
    </w:p>
    <w:p w14:paraId="072B59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答：</w:t>
      </w:r>
      <w:r>
        <w:rPr>
          <w:rFonts w:hint="eastAsia" w:ascii="仿宋" w:hAnsi="仿宋" w:eastAsia="仿宋" w:cs="仿宋"/>
          <w:b w:val="0"/>
          <w:bCs w:val="0"/>
          <w:color w:val="auto"/>
          <w:sz w:val="32"/>
          <w:szCs w:val="32"/>
          <w:highlight w:val="none"/>
          <w:u w:val="none"/>
          <w:lang w:val="en-US" w:eastAsia="zh-CN"/>
        </w:rPr>
        <w:t>同一家庭多孩同校就读的，在已就读的孩子非择校入学为前提下，如因近两年招生片区调整，导致第二个或第三个孩子不能与其哥、姐在同一学校就读的，由其</w:t>
      </w:r>
      <w:r>
        <w:rPr>
          <w:rFonts w:hint="eastAsia" w:ascii="仿宋" w:hAnsi="仿宋" w:eastAsia="仿宋" w:cs="仿宋"/>
          <w:b w:val="0"/>
          <w:bCs w:val="0"/>
          <w:color w:val="auto"/>
          <w:sz w:val="32"/>
          <w:szCs w:val="32"/>
          <w:highlight w:val="none"/>
          <w:u w:val="none"/>
          <w:lang w:eastAsia="zh-CN"/>
        </w:rPr>
        <w:t>父母（或法定监护人）</w:t>
      </w:r>
      <w:r>
        <w:rPr>
          <w:rFonts w:hint="eastAsia" w:ascii="仿宋" w:hAnsi="仿宋" w:eastAsia="仿宋" w:cs="仿宋"/>
          <w:b w:val="0"/>
          <w:bCs w:val="0"/>
          <w:color w:val="auto"/>
          <w:sz w:val="32"/>
          <w:szCs w:val="32"/>
          <w:highlight w:val="none"/>
          <w:u w:val="none"/>
          <w:lang w:val="en-US" w:eastAsia="zh-CN"/>
        </w:rPr>
        <w:t>提供申请表，可以办理同校就读。（例：万佳凯旋城小区同一家庭中，大孩2年前按片区划分到洋澜小学就读，今年按片区调整后二孩划分到南塔小学就读，须父母提供申请表，可以办理二孩在洋澜小学同校就读。）</w:t>
      </w:r>
    </w:p>
    <w:p w14:paraId="72C65FE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1" w:name="_Toc30518"/>
      <w:r>
        <w:rPr>
          <w:rFonts w:hint="eastAsia" w:ascii="黑体" w:hAnsi="黑体" w:eastAsia="黑体" w:cs="黑体"/>
          <w:b w:val="0"/>
          <w:bCs w:val="0"/>
          <w:color w:val="auto"/>
          <w:sz w:val="32"/>
          <w:szCs w:val="32"/>
          <w:lang w:val="en-US" w:eastAsia="zh-CN"/>
        </w:rPr>
        <w:t>13.今年主城区义务教育招生如何报名？</w:t>
      </w:r>
      <w:bookmarkEnd w:id="11"/>
    </w:p>
    <w:p w14:paraId="4A0D14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与</w:t>
      </w:r>
      <w:r>
        <w:rPr>
          <w:rFonts w:hint="eastAsia" w:ascii="仿宋" w:hAnsi="仿宋" w:eastAsia="仿宋"/>
          <w:b w:val="0"/>
          <w:bCs w:val="0"/>
          <w:color w:val="auto"/>
          <w:sz w:val="32"/>
          <w:szCs w:val="32"/>
          <w:lang w:val="en-US" w:eastAsia="zh-CN"/>
        </w:rPr>
        <w:t>去</w:t>
      </w:r>
      <w:r>
        <w:rPr>
          <w:rFonts w:hint="eastAsia" w:ascii="仿宋" w:hAnsi="仿宋" w:eastAsia="仿宋"/>
          <w:b w:val="0"/>
          <w:bCs w:val="0"/>
          <w:color w:val="auto"/>
          <w:sz w:val="32"/>
          <w:szCs w:val="32"/>
        </w:rPr>
        <w:t>年一样</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统一使用招生平台</w:t>
      </w:r>
      <w:r>
        <w:rPr>
          <w:rFonts w:hint="eastAsia" w:ascii="仿宋" w:hAnsi="仿宋" w:eastAsia="仿宋"/>
          <w:b w:val="0"/>
          <w:bCs w:val="0"/>
          <w:color w:val="auto"/>
          <w:sz w:val="32"/>
          <w:szCs w:val="32"/>
          <w:lang w:val="en-US" w:eastAsia="zh-CN"/>
        </w:rPr>
        <w:t>线上</w:t>
      </w:r>
      <w:r>
        <w:rPr>
          <w:rFonts w:hint="eastAsia" w:ascii="仿宋" w:hAnsi="仿宋" w:eastAsia="仿宋"/>
          <w:b w:val="0"/>
          <w:bCs w:val="0"/>
          <w:color w:val="auto"/>
          <w:sz w:val="32"/>
          <w:szCs w:val="32"/>
        </w:rPr>
        <w:t>报名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家长下载“鄂汇办”APP</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进入主界面左上角定位至鄂州市鄂城区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点击“我要上学”模块</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注册登录后按招生操作指南填报有关信息</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上传资料。可到原就读的小学或幼儿园找老师了解</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或登录鄂城区人民政府官网</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浏览“鄂城区我要上学”专题</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网址</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http://www.echeng.gov.cn)</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了解相关政策。</w:t>
      </w:r>
    </w:p>
    <w:p w14:paraId="53A82E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2" w:name="_Toc18522"/>
      <w:r>
        <w:rPr>
          <w:rFonts w:hint="eastAsia" w:ascii="黑体" w:hAnsi="黑体" w:eastAsia="黑体" w:cs="黑体"/>
          <w:b w:val="0"/>
          <w:bCs w:val="0"/>
          <w:color w:val="auto"/>
          <w:sz w:val="32"/>
          <w:szCs w:val="32"/>
          <w:lang w:val="en-US" w:eastAsia="zh-CN"/>
        </w:rPr>
        <w:t>14.在平台上填报信息后，可以修改吗？</w:t>
      </w:r>
      <w:bookmarkEnd w:id="12"/>
    </w:p>
    <w:p w14:paraId="639C6F47">
      <w:pPr>
        <w:keepNext w:val="0"/>
        <w:keepLines w:val="0"/>
        <w:pageBreakBefore w:val="0"/>
        <w:widowControl w:val="0"/>
        <w:kinsoku/>
        <w:wordWrap/>
        <w:overflowPunct/>
        <w:topLinePunct w:val="0"/>
        <w:autoSpaceDE/>
        <w:autoSpaceDN/>
        <w:bidi w:val="0"/>
        <w:adjustRightInd/>
        <w:snapToGrid/>
        <w:spacing w:line="480" w:lineRule="exact"/>
        <w:ind w:firstLine="648"/>
        <w:textAlignment w:val="auto"/>
        <w:rPr>
          <w:rFonts w:ascii="仿宋" w:hAnsi="仿宋" w:eastAsia="仿宋"/>
          <w:color w:val="auto"/>
          <w:sz w:val="32"/>
          <w:szCs w:val="32"/>
          <w:highlight w:val="none"/>
        </w:rPr>
      </w:pPr>
      <w:r>
        <w:rPr>
          <w:rFonts w:hint="eastAsia" w:ascii="仿宋" w:hAnsi="仿宋" w:eastAsia="仿宋"/>
          <w:b w:val="0"/>
          <w:bCs w:val="0"/>
          <w:color w:val="auto"/>
          <w:sz w:val="32"/>
          <w:szCs w:val="32"/>
        </w:rPr>
        <w:t>答：</w:t>
      </w:r>
      <w:r>
        <w:rPr>
          <w:rFonts w:hint="eastAsia" w:ascii="仿宋" w:hAnsi="仿宋" w:eastAsia="仿宋" w:cs="仿宋"/>
          <w:b w:val="0"/>
          <w:bCs w:val="0"/>
          <w:color w:val="auto"/>
          <w:sz w:val="32"/>
          <w:szCs w:val="32"/>
        </w:rPr>
        <w:t>可以</w:t>
      </w:r>
      <w:r>
        <w:rPr>
          <w:rFonts w:hint="eastAsia" w:ascii="仿宋" w:hAnsi="仿宋" w:eastAsia="仿宋" w:cs="仿宋"/>
          <w:b w:val="0"/>
          <w:bCs w:val="0"/>
          <w:color w:val="auto"/>
          <w:sz w:val="32"/>
          <w:szCs w:val="32"/>
          <w:lang w:val="en-US" w:eastAsia="zh-CN"/>
        </w:rPr>
        <w:t>在两个时间段内</w:t>
      </w:r>
      <w:r>
        <w:rPr>
          <w:rFonts w:hint="eastAsia" w:ascii="仿宋" w:hAnsi="仿宋" w:eastAsia="仿宋" w:cs="仿宋"/>
          <w:b w:val="0"/>
          <w:bCs w:val="0"/>
          <w:color w:val="auto"/>
          <w:sz w:val="32"/>
          <w:szCs w:val="32"/>
        </w:rPr>
        <w:t>修改。</w:t>
      </w:r>
      <w:r>
        <w:rPr>
          <w:rFonts w:hint="eastAsia" w:ascii="仿宋" w:hAnsi="仿宋" w:eastAsia="仿宋" w:cs="仿宋"/>
          <w:b w:val="0"/>
          <w:bCs w:val="0"/>
          <w:color w:val="auto"/>
          <w:sz w:val="32"/>
          <w:szCs w:val="32"/>
          <w:lang w:val="en-US" w:eastAsia="zh-CN"/>
        </w:rPr>
        <w:t>①</w:t>
      </w:r>
      <w:r>
        <w:rPr>
          <w:rFonts w:ascii="仿宋" w:hAnsi="仿宋" w:eastAsia="仿宋"/>
          <w:color w:val="auto"/>
          <w:sz w:val="32"/>
          <w:szCs w:val="32"/>
          <w:highlight w:val="none"/>
        </w:rPr>
        <w:t>幼升小</w:t>
      </w:r>
      <w:r>
        <w:rPr>
          <w:rFonts w:hint="eastAsia" w:ascii="仿宋" w:hAnsi="仿宋" w:eastAsia="仿宋"/>
          <w:color w:val="auto"/>
          <w:sz w:val="32"/>
          <w:szCs w:val="32"/>
          <w:highlight w:val="none"/>
          <w:lang w:eastAsia="zh-CN"/>
        </w:rPr>
        <w:t>适龄学生</w:t>
      </w:r>
      <w:r>
        <w:rPr>
          <w:rFonts w:ascii="仿宋" w:hAnsi="仿宋" w:eastAsia="仿宋"/>
          <w:color w:val="auto"/>
          <w:sz w:val="32"/>
          <w:szCs w:val="32"/>
          <w:highlight w:val="none"/>
        </w:rPr>
        <w:t>家长在</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日</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日</w:t>
      </w:r>
      <w:r>
        <w:rPr>
          <w:rFonts w:ascii="仿宋" w:hAnsi="仿宋" w:eastAsia="仿宋"/>
          <w:color w:val="auto"/>
          <w:sz w:val="32"/>
          <w:szCs w:val="32"/>
          <w:highlight w:val="none"/>
        </w:rPr>
        <w:t>期间</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登</w:t>
      </w:r>
      <w:r>
        <w:rPr>
          <w:rFonts w:hint="eastAsia" w:ascii="仿宋" w:hAnsi="仿宋" w:eastAsia="仿宋"/>
          <w:color w:val="auto"/>
          <w:sz w:val="32"/>
          <w:szCs w:val="32"/>
          <w:highlight w:val="none"/>
        </w:rPr>
        <w:t>录</w:t>
      </w:r>
      <w:r>
        <w:rPr>
          <w:rFonts w:hint="eastAsia" w:ascii="仿宋" w:hAnsi="仿宋" w:eastAsia="仿宋" w:cs="仿宋"/>
          <w:b w:val="0"/>
          <w:bCs w:val="0"/>
          <w:color w:val="auto"/>
          <w:sz w:val="32"/>
          <w:szCs w:val="32"/>
        </w:rPr>
        <w:t>招生平台填报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可修改</w:t>
      </w:r>
      <w:r>
        <w:rPr>
          <w:rFonts w:hint="eastAsia" w:ascii="仿宋" w:hAnsi="仿宋" w:eastAsia="仿宋" w:cs="仿宋"/>
          <w:b w:val="0"/>
          <w:bCs w:val="0"/>
          <w:color w:val="auto"/>
          <w:sz w:val="32"/>
          <w:szCs w:val="32"/>
        </w:rPr>
        <w:t>信息</w:t>
      </w:r>
      <w:r>
        <w:rPr>
          <w:rFonts w:hint="eastAsia" w:ascii="仿宋" w:hAnsi="仿宋" w:eastAsia="仿宋" w:cs="仿宋"/>
          <w:b w:val="0"/>
          <w:bCs w:val="0"/>
          <w:color w:val="auto"/>
          <w:sz w:val="32"/>
          <w:szCs w:val="32"/>
          <w:lang w:eastAsia="zh-CN"/>
        </w:rPr>
        <w:t>；</w:t>
      </w:r>
      <w:r>
        <w:rPr>
          <w:rFonts w:ascii="仿宋" w:hAnsi="仿宋" w:eastAsia="仿宋"/>
          <w:color w:val="auto"/>
          <w:sz w:val="32"/>
          <w:szCs w:val="32"/>
          <w:highlight w:val="none"/>
        </w:rPr>
        <w:t>小升初</w:t>
      </w:r>
      <w:r>
        <w:rPr>
          <w:rFonts w:hint="eastAsia" w:ascii="仿宋" w:hAnsi="仿宋" w:eastAsia="仿宋"/>
          <w:color w:val="auto"/>
          <w:sz w:val="32"/>
          <w:szCs w:val="32"/>
          <w:highlight w:val="none"/>
          <w:lang w:eastAsia="zh-CN"/>
        </w:rPr>
        <w:t>适龄学生</w:t>
      </w:r>
      <w:r>
        <w:rPr>
          <w:rFonts w:ascii="仿宋" w:hAnsi="仿宋" w:eastAsia="仿宋"/>
          <w:color w:val="auto"/>
          <w:sz w:val="32"/>
          <w:szCs w:val="32"/>
          <w:highlight w:val="none"/>
        </w:rPr>
        <w:t>家长在</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日</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日</w:t>
      </w:r>
      <w:r>
        <w:rPr>
          <w:rFonts w:ascii="仿宋" w:hAnsi="仿宋" w:eastAsia="仿宋"/>
          <w:color w:val="auto"/>
          <w:sz w:val="32"/>
          <w:szCs w:val="32"/>
          <w:highlight w:val="none"/>
        </w:rPr>
        <w:t>期间登</w:t>
      </w:r>
      <w:r>
        <w:rPr>
          <w:rFonts w:hint="eastAsia" w:ascii="仿宋" w:hAnsi="仿宋" w:eastAsia="仿宋"/>
          <w:color w:val="auto"/>
          <w:sz w:val="32"/>
          <w:szCs w:val="32"/>
          <w:highlight w:val="none"/>
        </w:rPr>
        <w:t>录</w:t>
      </w:r>
      <w:r>
        <w:rPr>
          <w:rFonts w:hint="eastAsia" w:ascii="仿宋" w:hAnsi="仿宋" w:eastAsia="仿宋" w:cs="仿宋"/>
          <w:b w:val="0"/>
          <w:bCs w:val="0"/>
          <w:color w:val="auto"/>
          <w:sz w:val="32"/>
          <w:szCs w:val="32"/>
        </w:rPr>
        <w:t>招生平台填报</w:t>
      </w:r>
      <w:r>
        <w:rPr>
          <w:rFonts w:hint="eastAsia" w:ascii="仿宋" w:hAnsi="仿宋" w:eastAsia="仿宋" w:cs="仿宋"/>
          <w:b w:val="0"/>
          <w:bCs w:val="0"/>
          <w:color w:val="auto"/>
          <w:sz w:val="32"/>
          <w:szCs w:val="32"/>
          <w:lang w:eastAsia="zh-CN"/>
        </w:rPr>
        <w:t>，可</w:t>
      </w:r>
      <w:r>
        <w:rPr>
          <w:rFonts w:hint="eastAsia" w:ascii="仿宋" w:hAnsi="仿宋" w:eastAsia="仿宋" w:cs="仿宋"/>
          <w:b w:val="0"/>
          <w:bCs w:val="0"/>
          <w:color w:val="auto"/>
          <w:sz w:val="32"/>
          <w:szCs w:val="32"/>
          <w:lang w:val="en-US" w:eastAsia="zh-CN"/>
        </w:rPr>
        <w:t>修改</w:t>
      </w:r>
      <w:r>
        <w:rPr>
          <w:rFonts w:hint="eastAsia" w:ascii="仿宋" w:hAnsi="仿宋" w:eastAsia="仿宋" w:cs="仿宋"/>
          <w:b w:val="0"/>
          <w:bCs w:val="0"/>
          <w:color w:val="auto"/>
          <w:sz w:val="32"/>
          <w:szCs w:val="32"/>
        </w:rPr>
        <w:t>信息</w:t>
      </w:r>
      <w:r>
        <w:rPr>
          <w:rFonts w:ascii="仿宋" w:hAnsi="仿宋" w:eastAsia="仿宋"/>
          <w:color w:val="auto"/>
          <w:sz w:val="32"/>
          <w:szCs w:val="32"/>
          <w:highlight w:val="none"/>
        </w:rPr>
        <w:t>。</w:t>
      </w:r>
    </w:p>
    <w:p w14:paraId="7D9589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②6月19—20日，未填报的家长可以进行补报，也可修改信息。</w:t>
      </w:r>
    </w:p>
    <w:p w14:paraId="5C835D6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温馨提示：6</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24:00</w:t>
      </w:r>
      <w:r>
        <w:rPr>
          <w:rFonts w:hint="eastAsia" w:ascii="仿宋" w:hAnsi="仿宋" w:eastAsia="仿宋" w:cs="仿宋"/>
          <w:b w:val="0"/>
          <w:bCs w:val="0"/>
          <w:color w:val="auto"/>
          <w:sz w:val="32"/>
          <w:szCs w:val="32"/>
        </w:rPr>
        <w:t>时</w:t>
      </w:r>
      <w:r>
        <w:rPr>
          <w:rFonts w:hint="eastAsia" w:ascii="仿宋" w:hAnsi="仿宋" w:eastAsia="仿宋" w:cs="仿宋"/>
          <w:b w:val="0"/>
          <w:bCs w:val="0"/>
          <w:color w:val="auto"/>
          <w:sz w:val="32"/>
          <w:szCs w:val="32"/>
          <w:lang w:val="en-US" w:eastAsia="zh-CN"/>
        </w:rPr>
        <w:t>起，</w:t>
      </w:r>
      <w:r>
        <w:rPr>
          <w:rFonts w:hint="eastAsia" w:ascii="仿宋" w:hAnsi="仿宋" w:eastAsia="仿宋" w:cs="仿宋"/>
          <w:b w:val="0"/>
          <w:bCs w:val="0"/>
          <w:color w:val="auto"/>
          <w:sz w:val="32"/>
          <w:szCs w:val="32"/>
        </w:rPr>
        <w:t>平台关闭，</w:t>
      </w:r>
      <w:r>
        <w:rPr>
          <w:rFonts w:hint="eastAsia" w:ascii="仿宋" w:hAnsi="仿宋" w:eastAsia="仿宋" w:cs="仿宋"/>
          <w:b w:val="0"/>
          <w:bCs w:val="0"/>
          <w:color w:val="auto"/>
          <w:sz w:val="32"/>
          <w:szCs w:val="32"/>
          <w:lang w:eastAsia="zh-CN"/>
        </w:rPr>
        <w:t>信息</w:t>
      </w:r>
      <w:r>
        <w:rPr>
          <w:rFonts w:hint="eastAsia" w:ascii="仿宋" w:hAnsi="仿宋" w:eastAsia="仿宋" w:cs="仿宋"/>
          <w:b w:val="0"/>
          <w:bCs w:val="0"/>
          <w:color w:val="auto"/>
          <w:sz w:val="32"/>
          <w:szCs w:val="32"/>
        </w:rPr>
        <w:t>不能修改。</w:t>
      </w:r>
    </w:p>
    <w:p w14:paraId="1608904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15.需政策咨询或登录平台操作遇到问题怎么办？</w:t>
      </w:r>
    </w:p>
    <w:p w14:paraId="0168395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答：</w:t>
      </w:r>
      <w:r>
        <w:rPr>
          <w:rFonts w:hint="eastAsia" w:ascii="仿宋" w:hAnsi="仿宋" w:eastAsia="仿宋" w:cs="仿宋"/>
          <w:b w:val="0"/>
          <w:bCs w:val="0"/>
          <w:color w:val="auto"/>
          <w:sz w:val="32"/>
          <w:szCs w:val="32"/>
          <w:lang w:val="en-US" w:eastAsia="zh-CN"/>
        </w:rPr>
        <w:t>可以电话咨询。</w:t>
      </w:r>
    </w:p>
    <w:p w14:paraId="6350404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pacing w:val="-20"/>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pacing w:val="-20"/>
          <w:sz w:val="32"/>
          <w:szCs w:val="32"/>
        </w:rPr>
        <w:t>1）</w:t>
      </w:r>
      <w:r>
        <w:rPr>
          <w:rFonts w:hint="eastAsia" w:ascii="仿宋" w:hAnsi="仿宋" w:eastAsia="仿宋" w:cs="仿宋"/>
          <w:b w:val="0"/>
          <w:bCs w:val="0"/>
          <w:color w:val="auto"/>
          <w:spacing w:val="-20"/>
          <w:sz w:val="32"/>
          <w:szCs w:val="32"/>
          <w:lang w:val="en-US" w:eastAsia="zh-CN"/>
        </w:rPr>
        <w:t>片区学校（幼儿园）招生咨询电话见招生方案附件</w:t>
      </w:r>
      <w:r>
        <w:rPr>
          <w:rFonts w:hint="eastAsia" w:ascii="仿宋" w:hAnsi="仿宋" w:eastAsia="仿宋" w:cs="仿宋"/>
          <w:b w:val="0"/>
          <w:bCs w:val="0"/>
          <w:color w:val="auto"/>
          <w:spacing w:val="-20"/>
          <w:sz w:val="32"/>
          <w:szCs w:val="32"/>
          <w:lang w:eastAsia="zh-CN"/>
        </w:rPr>
        <w:t>。</w:t>
      </w:r>
    </w:p>
    <w:p w14:paraId="1ECCA9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）划片招生政策咨询电话：</w:t>
      </w:r>
      <w:r>
        <w:rPr>
          <w:rFonts w:hint="eastAsia" w:ascii="仿宋" w:hAnsi="仿宋" w:eastAsia="仿宋" w:cs="仿宋"/>
          <w:b w:val="0"/>
          <w:bCs w:val="0"/>
          <w:color w:val="auto"/>
          <w:sz w:val="32"/>
          <w:szCs w:val="32"/>
          <w:lang w:val="en-US" w:eastAsia="zh-CN"/>
        </w:rPr>
        <w:t>0711-3350598、0711-3350788</w:t>
      </w:r>
    </w:p>
    <w:p w14:paraId="002574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报名平台技术咨询电话：</w:t>
      </w:r>
      <w:r>
        <w:rPr>
          <w:rFonts w:hint="eastAsia" w:ascii="仿宋" w:hAnsi="仿宋" w:eastAsia="仿宋" w:cs="仿宋"/>
          <w:b w:val="0"/>
          <w:bCs w:val="0"/>
          <w:color w:val="auto"/>
          <w:sz w:val="32"/>
          <w:szCs w:val="32"/>
          <w:lang w:val="en-US" w:eastAsia="zh-CN"/>
        </w:rPr>
        <w:t>0711-3350669</w:t>
      </w:r>
    </w:p>
    <w:p w14:paraId="10BBE2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（4）投诉举报电话：0711-3209209</w:t>
      </w:r>
    </w:p>
    <w:p w14:paraId="15A47E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咨询时间：自招生方案公布之日起-6月20日（工作日）每天</w:t>
      </w:r>
      <w:r>
        <w:rPr>
          <w:rFonts w:hint="eastAsia" w:ascii="仿宋" w:hAnsi="仿宋" w:eastAsia="仿宋" w:cs="仿宋"/>
          <w:b w:val="0"/>
          <w:bCs w:val="0"/>
          <w:color w:val="auto"/>
          <w:sz w:val="32"/>
          <w:szCs w:val="32"/>
        </w:rPr>
        <w:t>上午8:30-12:00，下午</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:30-</w:t>
      </w:r>
      <w:r>
        <w:rPr>
          <w:rFonts w:hint="eastAsia" w:ascii="仿宋" w:hAnsi="仿宋" w:eastAsia="仿宋" w:cs="仿宋"/>
          <w:b w:val="0"/>
          <w:bCs w:val="0"/>
          <w:color w:val="auto"/>
          <w:sz w:val="32"/>
          <w:szCs w:val="32"/>
          <w:lang w:val="en-US" w:eastAsia="zh-CN"/>
        </w:rPr>
        <w:t>5</w:t>
      </w:r>
      <w:bookmarkStart w:id="17" w:name="_GoBack"/>
      <w:bookmarkEnd w:id="17"/>
      <w:r>
        <w:rPr>
          <w:rFonts w:hint="eastAsia" w:ascii="仿宋" w:hAnsi="仿宋" w:eastAsia="仿宋" w:cs="仿宋"/>
          <w:b w:val="0"/>
          <w:bCs w:val="0"/>
          <w:color w:val="auto"/>
          <w:sz w:val="32"/>
          <w:szCs w:val="32"/>
        </w:rPr>
        <w:t>:30。</w:t>
      </w:r>
    </w:p>
    <w:p w14:paraId="47D98B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bookmarkStart w:id="13" w:name="_Toc26815"/>
      <w:r>
        <w:rPr>
          <w:rFonts w:hint="eastAsia" w:ascii="黑体" w:hAnsi="黑体" w:eastAsia="黑体" w:cs="黑体"/>
          <w:b w:val="0"/>
          <w:bCs w:val="0"/>
          <w:color w:val="auto"/>
          <w:sz w:val="32"/>
          <w:szCs w:val="32"/>
          <w:lang w:val="en-US" w:eastAsia="zh-CN"/>
        </w:rPr>
        <w:t>16.提供虚假信息资料报名会有什么后果？</w:t>
      </w:r>
      <w:bookmarkEnd w:id="13"/>
    </w:p>
    <w:p w14:paraId="53B694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w:t>
      </w:r>
      <w:r>
        <w:rPr>
          <w:rFonts w:hint="eastAsia" w:ascii="仿宋" w:hAnsi="仿宋" w:eastAsia="仿宋" w:cs="仿宋"/>
          <w:color w:val="auto"/>
          <w:sz w:val="32"/>
          <w:szCs w:val="32"/>
          <w:highlight w:val="none"/>
        </w:rPr>
        <w:t>为保证</w:t>
      </w:r>
      <w:r>
        <w:rPr>
          <w:rFonts w:hint="eastAsia" w:ascii="仿宋" w:hAnsi="仿宋" w:eastAsia="仿宋" w:cs="仿宋"/>
          <w:color w:val="auto"/>
          <w:sz w:val="32"/>
          <w:szCs w:val="32"/>
          <w:highlight w:val="none"/>
          <w:lang w:val="en-US" w:eastAsia="zh-CN"/>
        </w:rPr>
        <w:t>报名信息资料</w:t>
      </w:r>
      <w:r>
        <w:rPr>
          <w:rFonts w:hint="eastAsia" w:ascii="仿宋" w:hAnsi="仿宋" w:eastAsia="仿宋" w:cs="仿宋"/>
          <w:color w:val="auto"/>
          <w:sz w:val="32"/>
          <w:szCs w:val="32"/>
          <w:highlight w:val="none"/>
        </w:rPr>
        <w:t>的真实性，</w:t>
      </w:r>
      <w:r>
        <w:rPr>
          <w:rFonts w:hint="eastAsia" w:ascii="仿宋" w:hAnsi="仿宋" w:eastAsia="仿宋" w:cs="仿宋"/>
          <w:color w:val="auto"/>
          <w:sz w:val="32"/>
          <w:szCs w:val="32"/>
          <w:highlight w:val="none"/>
          <w:lang w:val="en-US" w:eastAsia="zh-CN"/>
        </w:rPr>
        <w:t>资料审核贯穿招生全过程。</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lang w:val="en-US" w:eastAsia="zh-CN"/>
        </w:rPr>
        <w:t>教育</w:t>
      </w:r>
      <w:r>
        <w:rPr>
          <w:rFonts w:hint="eastAsia" w:ascii="仿宋" w:hAnsi="仿宋" w:eastAsia="仿宋" w:cs="仿宋"/>
          <w:color w:val="auto"/>
          <w:sz w:val="32"/>
          <w:szCs w:val="32"/>
          <w:highlight w:val="none"/>
        </w:rPr>
        <w:t>局与公安、房产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卫健、水务、电力等</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eastAsia="zh-CN"/>
        </w:rPr>
        <w:t>组建招生资料联席审核小组，联合审核</w:t>
      </w:r>
      <w:r>
        <w:rPr>
          <w:rFonts w:hint="eastAsia" w:ascii="仿宋" w:hAnsi="仿宋" w:eastAsia="仿宋" w:cs="仿宋"/>
          <w:color w:val="auto"/>
          <w:sz w:val="32"/>
          <w:szCs w:val="32"/>
          <w:highlight w:val="none"/>
          <w:lang w:val="en-US" w:eastAsia="zh-CN"/>
        </w:rPr>
        <w:t>报名填报资料</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适龄学生家长（或法定监护人）</w:t>
      </w:r>
      <w:r>
        <w:rPr>
          <w:rFonts w:hint="eastAsia" w:ascii="仿宋" w:hAnsi="仿宋" w:eastAsia="仿宋" w:cs="仿宋"/>
          <w:color w:val="auto"/>
          <w:sz w:val="32"/>
          <w:szCs w:val="32"/>
          <w:highlight w:val="none"/>
        </w:rPr>
        <w:t>如填报虚假信息或证件造假，将取消</w:t>
      </w:r>
      <w:r>
        <w:rPr>
          <w:rFonts w:hint="eastAsia" w:ascii="仿宋" w:hAnsi="仿宋" w:eastAsia="仿宋" w:cs="仿宋"/>
          <w:color w:val="auto"/>
          <w:sz w:val="32"/>
          <w:szCs w:val="32"/>
          <w:highlight w:val="none"/>
          <w:lang w:val="en-US" w:eastAsia="zh-CN"/>
        </w:rPr>
        <w:t>该学生相应学校报名</w:t>
      </w:r>
      <w:r>
        <w:rPr>
          <w:rFonts w:hint="eastAsia" w:ascii="仿宋" w:hAnsi="仿宋" w:eastAsia="仿宋" w:cs="仿宋"/>
          <w:color w:val="auto"/>
          <w:sz w:val="32"/>
          <w:szCs w:val="32"/>
          <w:highlight w:val="none"/>
        </w:rPr>
        <w:t>资格，</w:t>
      </w:r>
      <w:r>
        <w:rPr>
          <w:rFonts w:hint="eastAsia" w:ascii="仿宋" w:hAnsi="仿宋" w:eastAsia="仿宋" w:cs="仿宋"/>
          <w:color w:val="auto"/>
          <w:sz w:val="32"/>
          <w:szCs w:val="32"/>
          <w:highlight w:val="none"/>
          <w:lang w:val="en-US" w:eastAsia="zh-CN"/>
        </w:rPr>
        <w:t>由第三方平台统筹调剂到有空余学位学校就读。</w:t>
      </w:r>
      <w:r>
        <w:rPr>
          <w:rFonts w:hint="eastAsia" w:ascii="仿宋" w:hAnsi="仿宋" w:eastAsia="仿宋" w:cs="仿宋"/>
          <w:color w:val="auto"/>
          <w:sz w:val="32"/>
          <w:szCs w:val="32"/>
          <w:highlight w:val="none"/>
        </w:rPr>
        <w:t>情</w:t>
      </w:r>
      <w:r>
        <w:rPr>
          <w:rFonts w:hint="eastAsia" w:ascii="仿宋" w:hAnsi="仿宋" w:eastAsia="仿宋" w:cs="仿宋"/>
          <w:color w:val="auto"/>
          <w:sz w:val="32"/>
          <w:szCs w:val="32"/>
          <w:highlight w:val="none"/>
          <w:lang w:val="en-US" w:eastAsia="zh-CN"/>
        </w:rPr>
        <w:t>节</w:t>
      </w:r>
      <w:r>
        <w:rPr>
          <w:rFonts w:hint="eastAsia" w:ascii="仿宋" w:hAnsi="仿宋" w:eastAsia="仿宋" w:cs="仿宋"/>
          <w:color w:val="auto"/>
          <w:sz w:val="32"/>
          <w:szCs w:val="32"/>
          <w:highlight w:val="none"/>
        </w:rPr>
        <w:t>严重</w:t>
      </w:r>
      <w:r>
        <w:rPr>
          <w:rFonts w:hint="eastAsia" w:ascii="仿宋" w:hAnsi="仿宋" w:eastAsia="仿宋" w:cs="仿宋"/>
          <w:color w:val="auto"/>
          <w:sz w:val="32"/>
          <w:szCs w:val="32"/>
          <w:highlight w:val="none"/>
          <w:lang w:val="en-US" w:eastAsia="zh-CN"/>
        </w:rPr>
        <w:t>涉及违法违规</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将由相关部门</w:t>
      </w:r>
      <w:r>
        <w:rPr>
          <w:rFonts w:hint="eastAsia" w:ascii="仿宋" w:hAnsi="仿宋" w:eastAsia="仿宋" w:cs="仿宋"/>
          <w:color w:val="auto"/>
          <w:sz w:val="32"/>
          <w:szCs w:val="32"/>
          <w:highlight w:val="none"/>
          <w:lang w:val="en-US" w:eastAsia="zh-CN"/>
        </w:rPr>
        <w:t>依法予以处理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涉嫌犯罪的，将移送公安机关依法追究其刑事责任</w:t>
      </w:r>
      <w:r>
        <w:rPr>
          <w:rFonts w:hint="eastAsia" w:ascii="仿宋" w:hAnsi="仿宋" w:eastAsia="仿宋" w:cs="仿宋"/>
          <w:color w:val="auto"/>
          <w:sz w:val="32"/>
          <w:szCs w:val="32"/>
          <w:highlight w:val="none"/>
          <w:lang w:eastAsia="zh-CN"/>
        </w:rPr>
        <w:t>。</w:t>
      </w:r>
    </w:p>
    <w:p w14:paraId="18E8160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4" w:name="_Toc30302"/>
      <w:r>
        <w:rPr>
          <w:rFonts w:hint="eastAsia" w:ascii="黑体" w:hAnsi="黑体" w:eastAsia="黑体" w:cs="黑体"/>
          <w:b w:val="0"/>
          <w:bCs w:val="0"/>
          <w:color w:val="auto"/>
          <w:sz w:val="32"/>
          <w:szCs w:val="32"/>
          <w:lang w:val="en-US" w:eastAsia="zh-CN"/>
        </w:rPr>
        <w:t>17.吴都中学城南校区设在武昌学校，如何理解？</w:t>
      </w:r>
      <w:bookmarkEnd w:id="14"/>
    </w:p>
    <w:p w14:paraId="201A8CB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答：吴都中学城南校区</w:t>
      </w:r>
      <w:r>
        <w:rPr>
          <w:rFonts w:hint="default" w:ascii="仿宋" w:hAnsi="仿宋" w:eastAsia="仿宋" w:cs="仿宋"/>
          <w:b w:val="0"/>
          <w:bCs w:val="0"/>
          <w:color w:val="auto"/>
          <w:sz w:val="32"/>
          <w:szCs w:val="32"/>
          <w:lang w:val="en-US" w:eastAsia="zh-CN"/>
        </w:rPr>
        <w:t>在武昌学校办学，该校</w:t>
      </w:r>
      <w:r>
        <w:rPr>
          <w:rFonts w:hint="eastAsia" w:ascii="仿宋" w:hAnsi="仿宋" w:eastAsia="仿宋" w:cs="仿宋"/>
          <w:b w:val="0"/>
          <w:bCs w:val="0"/>
          <w:color w:val="auto"/>
          <w:sz w:val="32"/>
          <w:szCs w:val="32"/>
          <w:lang w:val="en-US" w:eastAsia="zh-CN"/>
        </w:rPr>
        <w:t>区的教师、教育教学管理人员均来自吴都中学，属于吴都中学的分校区，由吴都中学统一管理。</w:t>
      </w:r>
    </w:p>
    <w:p w14:paraId="0BB8D6D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18.8月25日之前可以查询录取结果吗？</w:t>
      </w:r>
    </w:p>
    <w:p w14:paraId="42F900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答：不能。为保证招生全过程公平公正公开，区教育局委托第三方招生平台审核，录取数据在</w:t>
      </w:r>
      <w:r>
        <w:rPr>
          <w:rFonts w:hint="eastAsia" w:ascii="黑体" w:hAnsi="黑体" w:eastAsia="黑体" w:cs="黑体"/>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8月25日之前由第三方封存，录取结果在</w:t>
      </w:r>
      <w:r>
        <w:rPr>
          <w:rFonts w:hint="eastAsia" w:ascii="黑体" w:hAnsi="黑体" w:eastAsia="黑体" w:cs="黑体"/>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8月25日9:00对外公布，到时各家长可在鄂汇办APP报名界面查询适龄学生录取结果。</w:t>
      </w:r>
    </w:p>
    <w:p w14:paraId="442C6E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rPr>
        <w:t>19.为什么原育才中学招生片区（</w:t>
      </w:r>
      <w:r>
        <w:rPr>
          <w:rFonts w:hint="eastAsia" w:ascii="黑体" w:hAnsi="黑体" w:eastAsia="黑体" w:cs="黑体"/>
          <w:b w:val="0"/>
          <w:bCs w:val="0"/>
          <w:color w:val="auto"/>
          <w:sz w:val="32"/>
          <w:szCs w:val="32"/>
          <w:u w:val="none"/>
          <w:lang w:val="en-US" w:eastAsia="zh-CN"/>
        </w:rPr>
        <w:t>沿江大道—凤凰路—武昌大道—洋澜湖电排站片区范围内）小升初适龄学生，可以自愿选择报名第五中学或育才中学？</w:t>
      </w:r>
    </w:p>
    <w:p w14:paraId="6A1277C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val="en-US" w:eastAsia="zh-CN"/>
        </w:rPr>
        <w:t>答：根据摸底数据分析，今年育才中学片区招生压力较大，所以将原</w:t>
      </w:r>
      <w:r>
        <w:rPr>
          <w:rFonts w:hint="eastAsia" w:ascii="仿宋" w:hAnsi="仿宋" w:eastAsia="仿宋" w:cs="仿宋"/>
          <w:b w:val="0"/>
          <w:bCs w:val="0"/>
          <w:color w:val="auto"/>
          <w:sz w:val="32"/>
          <w:szCs w:val="32"/>
          <w:lang w:val="en-US" w:eastAsia="zh-CN"/>
        </w:rPr>
        <w:t>育才中学招生的</w:t>
      </w:r>
      <w:r>
        <w:rPr>
          <w:rFonts w:hint="eastAsia" w:ascii="仿宋" w:hAnsi="仿宋" w:eastAsia="仿宋" w:cs="仿宋"/>
          <w:b w:val="0"/>
          <w:bCs w:val="0"/>
          <w:color w:val="auto"/>
          <w:sz w:val="32"/>
          <w:szCs w:val="32"/>
          <w:u w:val="none"/>
          <w:lang w:val="en-US" w:eastAsia="zh-CN"/>
        </w:rPr>
        <w:t>沿江大道—凤凰路—武昌大道—洋澜湖电排站片区调整为“二选一”片区，本片区小升初适龄学生自愿选择报名第五中学或育才中学。</w:t>
      </w:r>
    </w:p>
    <w:p w14:paraId="2C52D6F9">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20.为什么原吴都中学招生片区（</w:t>
      </w:r>
      <w:r>
        <w:rPr>
          <w:rFonts w:hint="eastAsia" w:ascii="黑体" w:hAnsi="黑体" w:eastAsia="黑体" w:cs="黑体"/>
          <w:b w:val="0"/>
          <w:bCs w:val="0"/>
          <w:color w:val="auto"/>
          <w:sz w:val="32"/>
          <w:szCs w:val="32"/>
          <w:highlight w:val="none"/>
          <w:lang w:val="en-US" w:eastAsia="zh-CN"/>
        </w:rPr>
        <w:t>临空经济区滨湖东路（英山路）—银海路—大桥路—吴都大道范围内</w:t>
      </w:r>
      <w:r>
        <w:rPr>
          <w:rFonts w:hint="eastAsia" w:ascii="黑体" w:hAnsi="黑体" w:eastAsia="黑体" w:cs="黑体"/>
          <w:b w:val="0"/>
          <w:bCs w:val="0"/>
          <w:color w:val="auto"/>
          <w:sz w:val="32"/>
          <w:szCs w:val="32"/>
          <w:u w:val="none"/>
          <w:lang w:val="en-US" w:eastAsia="zh-CN"/>
        </w:rPr>
        <w:t>）小升初适龄学生，可以自愿报名吴都中学？</w:t>
      </w:r>
    </w:p>
    <w:p w14:paraId="4EB7D9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答：根据行政区划，“</w:t>
      </w:r>
      <w:r>
        <w:rPr>
          <w:rFonts w:hint="eastAsia" w:ascii="仿宋" w:hAnsi="仿宋" w:eastAsia="仿宋" w:cs="仿宋"/>
          <w:b w:val="0"/>
          <w:bCs w:val="0"/>
          <w:color w:val="auto"/>
          <w:sz w:val="32"/>
          <w:szCs w:val="32"/>
          <w:highlight w:val="none"/>
          <w:lang w:val="en-US" w:eastAsia="zh-CN"/>
        </w:rPr>
        <w:t>滨湖东路（英山路）—银海路—大桥路—吴都大道</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highlight w:val="none"/>
          <w:lang w:val="en-US" w:eastAsia="zh-CN"/>
        </w:rPr>
        <w:t>范围</w:t>
      </w:r>
      <w:r>
        <w:rPr>
          <w:rFonts w:hint="eastAsia" w:ascii="仿宋" w:hAnsi="仿宋" w:eastAsia="仿宋" w:cs="仿宋"/>
          <w:b w:val="0"/>
          <w:bCs w:val="0"/>
          <w:color w:val="auto"/>
          <w:sz w:val="32"/>
          <w:szCs w:val="32"/>
          <w:u w:val="none"/>
          <w:lang w:val="en-US" w:eastAsia="zh-CN"/>
        </w:rPr>
        <w:t>属于临空经济区英山社区，原则上其辖区内所有中小学适龄学生都应在临空经济区辖区内学校就读。目前，临空实验学校已建成投入使用，校园环境优美，硬件设施一流，师资力量雄厚，共设有72个教学班，学位充足。经征求临空经济区管委会意见，确定该片区内学生可以自愿选择报名临空实验学校初中部或吴都中学。</w:t>
      </w:r>
    </w:p>
    <w:p w14:paraId="3BFC76E9">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21.为什么原育才中学招生片区（</w:t>
      </w:r>
      <w:r>
        <w:rPr>
          <w:rFonts w:hint="eastAsia" w:ascii="黑体" w:hAnsi="黑体" w:eastAsia="黑体" w:cs="黑体"/>
          <w:b w:val="0"/>
          <w:bCs w:val="0"/>
          <w:color w:val="auto"/>
          <w:sz w:val="32"/>
          <w:szCs w:val="32"/>
          <w:highlight w:val="none"/>
          <w:lang w:val="en-US" w:eastAsia="zh-CN"/>
        </w:rPr>
        <w:t>临空经济区滨湖东路—无名路—大桥路—银海路范围内</w:t>
      </w:r>
      <w:r>
        <w:rPr>
          <w:rFonts w:hint="eastAsia" w:ascii="黑体" w:hAnsi="黑体" w:eastAsia="黑体" w:cs="黑体"/>
          <w:b w:val="0"/>
          <w:bCs w:val="0"/>
          <w:color w:val="auto"/>
          <w:sz w:val="32"/>
          <w:szCs w:val="32"/>
          <w:u w:val="none"/>
          <w:lang w:val="en-US" w:eastAsia="zh-CN"/>
        </w:rPr>
        <w:t>）小升初适龄学生，可以自愿报名临空实验学校初中部或育才中学？</w:t>
      </w:r>
    </w:p>
    <w:p w14:paraId="603A64A4">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答：根据行政区划，“</w:t>
      </w:r>
      <w:r>
        <w:rPr>
          <w:rFonts w:hint="eastAsia" w:ascii="仿宋" w:hAnsi="仿宋" w:eastAsia="仿宋" w:cs="仿宋"/>
          <w:b w:val="0"/>
          <w:bCs w:val="0"/>
          <w:color w:val="auto"/>
          <w:sz w:val="32"/>
          <w:szCs w:val="32"/>
          <w:highlight w:val="none"/>
          <w:lang w:val="en-US" w:eastAsia="zh-CN"/>
        </w:rPr>
        <w:t>滨湖东路—无名路—大桥路—银海路</w:t>
      </w:r>
      <w:r>
        <w:rPr>
          <w:rFonts w:hint="eastAsia" w:ascii="仿宋" w:hAnsi="仿宋" w:eastAsia="仿宋" w:cs="仿宋"/>
          <w:b w:val="0"/>
          <w:bCs w:val="0"/>
          <w:color w:val="auto"/>
          <w:sz w:val="32"/>
          <w:szCs w:val="32"/>
          <w:u w:val="none"/>
          <w:lang w:val="en-US" w:eastAsia="zh-CN"/>
        </w:rPr>
        <w:t>（融创小区、银海龙城等）”</w:t>
      </w:r>
      <w:r>
        <w:rPr>
          <w:rFonts w:hint="eastAsia" w:ascii="仿宋" w:hAnsi="仿宋" w:eastAsia="仿宋" w:cs="仿宋"/>
          <w:b w:val="0"/>
          <w:bCs w:val="0"/>
          <w:color w:val="auto"/>
          <w:sz w:val="32"/>
          <w:szCs w:val="32"/>
          <w:highlight w:val="none"/>
          <w:lang w:val="en-US" w:eastAsia="zh-CN"/>
        </w:rPr>
        <w:t>范围</w:t>
      </w:r>
      <w:r>
        <w:rPr>
          <w:rFonts w:hint="eastAsia" w:ascii="仿宋" w:hAnsi="仿宋" w:eastAsia="仿宋" w:cs="仿宋"/>
          <w:b w:val="0"/>
          <w:bCs w:val="0"/>
          <w:color w:val="auto"/>
          <w:sz w:val="32"/>
          <w:szCs w:val="32"/>
          <w:u w:val="none"/>
          <w:lang w:val="en-US" w:eastAsia="zh-CN"/>
        </w:rPr>
        <w:t>属于临空经济区英山社区，原则上其辖区内所有中小学适龄学生都应在临空经济区辖区内学校就读。经征求临空经济区管委会意见，确定该片区内学生可以自愿选择报名临空实验学校初中部或育才中学。</w:t>
      </w:r>
    </w:p>
    <w:p w14:paraId="06261A7D">
      <w:pPr>
        <w:pageBreakBefore w:val="0"/>
        <w:widowControl w:val="0"/>
        <w:numPr>
          <w:ilvl w:val="0"/>
          <w:numId w:val="0"/>
        </w:numPr>
        <w:kinsoku/>
        <w:wordWrap/>
        <w:overflowPunct/>
        <w:topLinePunct w:val="0"/>
        <w:autoSpaceDE/>
        <w:autoSpaceDN/>
        <w:bidi w:val="0"/>
        <w:adjustRightInd/>
        <w:snapToGrid/>
        <w:spacing w:line="480" w:lineRule="exact"/>
        <w:ind w:leftChars="200" w:firstLine="280" w:firstLineChars="100"/>
        <w:textAlignment w:val="auto"/>
        <w:outlineLvl w:val="0"/>
        <w:rPr>
          <w:rFonts w:hint="eastAsia" w:ascii="仿宋" w:hAnsi="仿宋" w:eastAsia="仿宋" w:cs="仿宋"/>
          <w:b w:val="0"/>
          <w:bCs w:val="0"/>
          <w:color w:val="auto"/>
          <w:spacing w:val="-20"/>
          <w:sz w:val="32"/>
          <w:szCs w:val="32"/>
          <w:u w:val="none"/>
          <w:lang w:val="en-US" w:eastAsia="zh-CN"/>
        </w:rPr>
      </w:pPr>
      <w:bookmarkStart w:id="15" w:name="_Toc3912"/>
      <w:r>
        <w:rPr>
          <w:rFonts w:hint="eastAsia" w:ascii="黑体" w:hAnsi="黑体" w:eastAsia="黑体" w:cs="黑体"/>
          <w:b w:val="0"/>
          <w:bCs w:val="0"/>
          <w:color w:val="auto"/>
          <w:spacing w:val="-20"/>
          <w:sz w:val="32"/>
          <w:szCs w:val="32"/>
          <w:u w:val="none"/>
          <w:lang w:val="en-US" w:eastAsia="zh-CN"/>
        </w:rPr>
        <w:t>22.为什么需要恢复原小桥小学，作为武昌学校分校？</w:t>
      </w:r>
      <w:bookmarkEnd w:id="15"/>
    </w:p>
    <w:p w14:paraId="0541F6BE">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武昌学校小学部按照设计可开36个班级，但目前已有34个教学班。经初步摸底，预计今年武昌学校一年级将招收8—10个班级的新生，因此，存在学位严重不足的问题。小桥小学与武昌学校仅一路之隔。将小桥小学恢复作为武昌学校分校，以解决武昌学校学位不足的问题。</w:t>
      </w:r>
      <w:r>
        <w:rPr>
          <w:rFonts w:hint="eastAsia" w:ascii="仿宋" w:hAnsi="仿宋" w:eastAsia="仿宋" w:cs="仿宋"/>
          <w:b w:val="0"/>
          <w:bCs w:val="0"/>
          <w:color w:val="auto"/>
          <w:spacing w:val="0"/>
          <w:sz w:val="32"/>
          <w:szCs w:val="32"/>
          <w:highlight w:val="none"/>
          <w:lang w:val="en-US" w:eastAsia="zh-CN"/>
        </w:rPr>
        <w:t>为方便武昌学校（包括小桥小学校区）接送学生上学放学，正在协调相关单位加快通向小桥小学校区的黄龙路建设，尽早开通武昌学校（小桥小学校区）公交线路。</w:t>
      </w:r>
    </w:p>
    <w:p w14:paraId="14F279E7">
      <w:pPr>
        <w:pageBreakBefore w:val="0"/>
        <w:widowControl w:val="0"/>
        <w:numPr>
          <w:ilvl w:val="0"/>
          <w:numId w:val="0"/>
        </w:numPr>
        <w:kinsoku/>
        <w:wordWrap/>
        <w:overflowPunct/>
        <w:topLinePunct w:val="0"/>
        <w:autoSpaceDE/>
        <w:autoSpaceDN/>
        <w:bidi w:val="0"/>
        <w:adjustRightInd/>
        <w:snapToGrid/>
        <w:spacing w:line="480" w:lineRule="exact"/>
        <w:ind w:left="10" w:leftChars="0" w:firstLine="618" w:firstLineChars="221"/>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pacing w:val="-20"/>
          <w:sz w:val="32"/>
          <w:szCs w:val="32"/>
          <w:u w:val="none"/>
          <w:lang w:val="en-US" w:eastAsia="zh-CN"/>
        </w:rPr>
        <w:t>23.我家孩子（非起始年级）想中途转入主城区中小学就读，如何办理？</w:t>
      </w:r>
    </w:p>
    <w:p w14:paraId="661806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答：转入适龄学生须同时具备以下三个条件：</w:t>
      </w:r>
    </w:p>
    <w:p w14:paraId="31FE8C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①</w:t>
      </w:r>
      <w:r>
        <w:rPr>
          <w:rFonts w:hint="eastAsia" w:ascii="仿宋" w:hAnsi="仿宋" w:eastAsia="仿宋" w:cs="仿宋"/>
          <w:b w:val="0"/>
          <w:bCs w:val="0"/>
          <w:color w:val="auto"/>
          <w:sz w:val="32"/>
          <w:szCs w:val="32"/>
          <w:highlight w:val="none"/>
          <w:lang w:val="en-US" w:eastAsia="zh-CN"/>
        </w:rPr>
        <w:t>房产和户口符合申请拟转入学校的招生片区要求；</w:t>
      </w:r>
    </w:p>
    <w:p w14:paraId="2F260C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pacing w:val="-20"/>
          <w:sz w:val="32"/>
          <w:szCs w:val="32"/>
          <w:highlight w:val="none"/>
          <w:lang w:val="en-US" w:eastAsia="zh-CN"/>
        </w:rPr>
      </w:pPr>
      <w:r>
        <w:rPr>
          <w:rFonts w:hint="eastAsia" w:ascii="仿宋" w:hAnsi="仿宋" w:eastAsia="仿宋" w:cs="仿宋"/>
          <w:b w:val="0"/>
          <w:bCs w:val="0"/>
          <w:color w:val="auto"/>
          <w:sz w:val="32"/>
          <w:szCs w:val="32"/>
          <w:highlight w:val="none"/>
        </w:rPr>
        <w:t>②</w:t>
      </w:r>
      <w:r>
        <w:rPr>
          <w:rFonts w:hint="eastAsia" w:ascii="仿宋" w:hAnsi="仿宋" w:eastAsia="仿宋" w:cs="仿宋"/>
          <w:b w:val="0"/>
          <w:bCs w:val="0"/>
          <w:color w:val="auto"/>
          <w:spacing w:val="-20"/>
          <w:sz w:val="32"/>
          <w:szCs w:val="32"/>
          <w:highlight w:val="none"/>
          <w:lang w:val="en-US" w:eastAsia="zh-CN"/>
        </w:rPr>
        <w:t>适龄学生在一年级入学时已年满六周岁（当年8月31日及以前）；</w:t>
      </w:r>
    </w:p>
    <w:p w14:paraId="4AA3368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③</w:t>
      </w:r>
      <w:r>
        <w:rPr>
          <w:rFonts w:hint="eastAsia" w:ascii="仿宋" w:hAnsi="仿宋" w:eastAsia="仿宋" w:cs="仿宋"/>
          <w:b w:val="0"/>
          <w:bCs w:val="0"/>
          <w:color w:val="auto"/>
          <w:sz w:val="32"/>
          <w:szCs w:val="32"/>
          <w:highlight w:val="none"/>
          <w:lang w:val="en-US" w:eastAsia="zh-CN"/>
        </w:rPr>
        <w:t>所申请拟转入的学校该年级有空余学位。</w:t>
      </w:r>
    </w:p>
    <w:p w14:paraId="0F77D0FE">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同时具备以上条件的</w:t>
      </w:r>
      <w:r>
        <w:rPr>
          <w:rFonts w:hint="eastAsia" w:ascii="仿宋" w:hAnsi="仿宋" w:eastAsia="仿宋" w:cs="仿宋"/>
          <w:b w:val="0"/>
          <w:bCs w:val="0"/>
          <w:color w:val="auto"/>
          <w:sz w:val="32"/>
          <w:szCs w:val="32"/>
          <w:highlight w:val="none"/>
          <w:lang w:eastAsia="zh-CN"/>
        </w:rPr>
        <w:t>学生家长</w:t>
      </w:r>
      <w:r>
        <w:rPr>
          <w:rFonts w:hint="eastAsia" w:ascii="仿宋" w:hAnsi="仿宋" w:eastAsia="仿宋" w:cs="仿宋"/>
          <w:b w:val="0"/>
          <w:bCs w:val="0"/>
          <w:color w:val="auto"/>
          <w:sz w:val="32"/>
          <w:szCs w:val="32"/>
          <w:highlight w:val="none"/>
          <w:u w:val="none"/>
          <w:lang w:eastAsia="zh-CN"/>
        </w:rPr>
        <w:t>（或法定监护人）</w:t>
      </w:r>
      <w:r>
        <w:rPr>
          <w:rFonts w:hint="eastAsia" w:ascii="仿宋" w:hAnsi="仿宋" w:eastAsia="仿宋" w:cs="仿宋"/>
          <w:b w:val="0"/>
          <w:bCs w:val="0"/>
          <w:color w:val="auto"/>
          <w:sz w:val="32"/>
          <w:szCs w:val="32"/>
          <w:highlight w:val="none"/>
          <w:u w:val="none"/>
          <w:lang w:val="en-US" w:eastAsia="zh-CN"/>
        </w:rPr>
        <w:t>可于</w:t>
      </w:r>
      <w:r>
        <w:rPr>
          <w:rFonts w:hint="eastAsia" w:ascii="仿宋" w:hAnsi="仿宋" w:eastAsia="仿宋" w:cs="仿宋"/>
          <w:b w:val="0"/>
          <w:bCs w:val="0"/>
          <w:color w:val="auto"/>
          <w:sz w:val="32"/>
          <w:szCs w:val="32"/>
          <w:highlight w:val="none"/>
          <w:lang w:val="en-US" w:eastAsia="zh-CN"/>
        </w:rPr>
        <w:t>8月27—31日，</w:t>
      </w:r>
      <w:r>
        <w:rPr>
          <w:rFonts w:hint="eastAsia" w:ascii="仿宋" w:hAnsi="仿宋" w:eastAsia="仿宋" w:cs="仿宋"/>
          <w:b w:val="0"/>
          <w:bCs w:val="0"/>
          <w:color w:val="auto"/>
          <w:sz w:val="32"/>
          <w:szCs w:val="32"/>
          <w:highlight w:val="none"/>
          <w:lang w:eastAsia="zh-CN"/>
        </w:rPr>
        <w:t>向</w:t>
      </w:r>
      <w:r>
        <w:rPr>
          <w:rFonts w:hint="eastAsia" w:ascii="仿宋" w:hAnsi="仿宋" w:eastAsia="仿宋" w:cs="仿宋"/>
          <w:b w:val="0"/>
          <w:bCs w:val="0"/>
          <w:color w:val="auto"/>
          <w:sz w:val="32"/>
          <w:szCs w:val="32"/>
          <w:highlight w:val="none"/>
          <w:lang w:val="en-US" w:eastAsia="zh-CN"/>
        </w:rPr>
        <w:t>拟</w:t>
      </w:r>
      <w:r>
        <w:rPr>
          <w:rFonts w:hint="eastAsia" w:ascii="仿宋" w:hAnsi="仿宋" w:eastAsia="仿宋" w:cs="仿宋"/>
          <w:b w:val="0"/>
          <w:bCs w:val="0"/>
          <w:color w:val="auto"/>
          <w:sz w:val="32"/>
          <w:szCs w:val="32"/>
          <w:highlight w:val="none"/>
          <w:lang w:eastAsia="zh-CN"/>
        </w:rPr>
        <w:t>转入学校提出申请、</w:t>
      </w:r>
      <w:r>
        <w:rPr>
          <w:rFonts w:hint="eastAsia" w:ascii="仿宋" w:hAnsi="仿宋" w:eastAsia="仿宋" w:cs="仿宋"/>
          <w:b w:val="0"/>
          <w:bCs w:val="0"/>
          <w:color w:val="auto"/>
          <w:sz w:val="32"/>
          <w:szCs w:val="32"/>
          <w:highlight w:val="none"/>
          <w:lang w:val="en-US" w:eastAsia="zh-CN"/>
        </w:rPr>
        <w:t>登记</w:t>
      </w:r>
      <w:r>
        <w:rPr>
          <w:rFonts w:hint="eastAsia" w:ascii="仿宋" w:hAnsi="仿宋" w:eastAsia="仿宋" w:cs="仿宋"/>
          <w:b w:val="0"/>
          <w:bCs w:val="0"/>
          <w:color w:val="auto"/>
          <w:sz w:val="32"/>
          <w:szCs w:val="32"/>
          <w:highlight w:val="none"/>
          <w:lang w:eastAsia="zh-CN"/>
        </w:rPr>
        <w:t>，并提供证明材料。</w:t>
      </w:r>
      <w:r>
        <w:rPr>
          <w:rFonts w:hint="eastAsia" w:ascii="仿宋" w:hAnsi="仿宋" w:eastAsia="仿宋" w:cs="仿宋"/>
          <w:b w:val="0"/>
          <w:bCs w:val="0"/>
          <w:color w:val="auto"/>
          <w:sz w:val="32"/>
          <w:szCs w:val="32"/>
          <w:highlight w:val="none"/>
          <w:lang w:val="en-US" w:eastAsia="zh-CN"/>
        </w:rPr>
        <w:t>经拟转入学校审核同意后，</w:t>
      </w:r>
      <w:r>
        <w:rPr>
          <w:rFonts w:hint="eastAsia" w:ascii="仿宋" w:hAnsi="仿宋" w:eastAsia="仿宋" w:cs="仿宋"/>
          <w:b w:val="0"/>
          <w:bCs w:val="0"/>
          <w:color w:val="auto"/>
          <w:sz w:val="32"/>
          <w:szCs w:val="32"/>
          <w:highlight w:val="none"/>
          <w:lang w:eastAsia="zh-CN"/>
        </w:rPr>
        <w:t>由</w:t>
      </w:r>
      <w:r>
        <w:rPr>
          <w:rFonts w:hint="eastAsia" w:ascii="仿宋" w:hAnsi="仿宋" w:eastAsia="仿宋" w:cs="仿宋"/>
          <w:b w:val="0"/>
          <w:bCs w:val="0"/>
          <w:color w:val="auto"/>
          <w:sz w:val="32"/>
          <w:szCs w:val="32"/>
          <w:highlight w:val="none"/>
          <w:lang w:val="en-US" w:eastAsia="zh-CN"/>
        </w:rPr>
        <w:t>拟</w:t>
      </w:r>
      <w:r>
        <w:rPr>
          <w:rFonts w:hint="eastAsia" w:ascii="仿宋" w:hAnsi="仿宋" w:eastAsia="仿宋" w:cs="仿宋"/>
          <w:b w:val="0"/>
          <w:bCs w:val="0"/>
          <w:color w:val="auto"/>
          <w:sz w:val="32"/>
          <w:szCs w:val="32"/>
          <w:highlight w:val="none"/>
          <w:lang w:eastAsia="zh-CN"/>
        </w:rPr>
        <w:t>转入学校通过电子学籍系统启动学籍转接手续，经转出学校及双方学籍主管部门予以核办。</w:t>
      </w:r>
    </w:p>
    <w:p w14:paraId="230A7293">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24.我家孩子准备就读临空一小（融创小学）或临空实验学校一年级，如何报名？</w:t>
      </w:r>
    </w:p>
    <w:p w14:paraId="5B5E58A1">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答：英山社区融创澜岸大观、银海龙城、长江誉府、智汇城、滨湖明珠、丰润景弘国际等小区的幼升小适龄学生选择临空一小（融创小学）或临空实验学校就读，需要到学校进行</w:t>
      </w:r>
      <w:r>
        <w:rPr>
          <w:rFonts w:hint="eastAsia" w:ascii="仿宋" w:hAnsi="仿宋" w:eastAsia="仿宋" w:cs="仿宋"/>
          <w:b/>
          <w:bCs/>
          <w:color w:val="auto"/>
          <w:sz w:val="32"/>
          <w:szCs w:val="32"/>
          <w:highlight w:val="none"/>
          <w:lang w:val="en-US" w:eastAsia="zh-CN"/>
        </w:rPr>
        <w:t>线下</w:t>
      </w:r>
      <w:r>
        <w:rPr>
          <w:rFonts w:hint="eastAsia" w:ascii="仿宋" w:hAnsi="仿宋" w:eastAsia="仿宋" w:cs="仿宋"/>
          <w:b w:val="0"/>
          <w:bCs w:val="0"/>
          <w:color w:val="auto"/>
          <w:sz w:val="32"/>
          <w:szCs w:val="32"/>
          <w:highlight w:val="none"/>
          <w:lang w:val="en-US" w:eastAsia="zh-CN"/>
        </w:rPr>
        <w:t>（现场）报名登记，</w:t>
      </w:r>
      <w:r>
        <w:rPr>
          <w:rFonts w:hint="eastAsia" w:ascii="仿宋" w:hAnsi="仿宋" w:eastAsia="仿宋" w:cs="仿宋"/>
          <w:b/>
          <w:bCs/>
          <w:color w:val="auto"/>
          <w:sz w:val="32"/>
          <w:szCs w:val="32"/>
          <w:highlight w:val="none"/>
          <w:lang w:val="en-US" w:eastAsia="zh-CN"/>
        </w:rPr>
        <w:t>线下</w:t>
      </w:r>
      <w:r>
        <w:rPr>
          <w:rFonts w:hint="eastAsia" w:ascii="仿宋" w:hAnsi="仿宋" w:eastAsia="仿宋" w:cs="仿宋"/>
          <w:b w:val="0"/>
          <w:bCs w:val="0"/>
          <w:color w:val="auto"/>
          <w:sz w:val="32"/>
          <w:szCs w:val="32"/>
          <w:highlight w:val="none"/>
          <w:lang w:val="en-US" w:eastAsia="zh-CN"/>
        </w:rPr>
        <w:t>（现场）分批提交信息资料，审核录取。除英山社区之外的主城区幼升小适龄学生可以在主城区</w:t>
      </w:r>
      <w:r>
        <w:rPr>
          <w:rFonts w:hint="eastAsia" w:ascii="仿宋" w:hAnsi="仿宋" w:eastAsia="仿宋" w:cs="仿宋"/>
          <w:b/>
          <w:bCs/>
          <w:color w:val="auto"/>
          <w:sz w:val="32"/>
          <w:szCs w:val="32"/>
          <w:highlight w:val="none"/>
          <w:lang w:val="en-US" w:eastAsia="zh-CN"/>
        </w:rPr>
        <w:t>网上</w:t>
      </w:r>
      <w:r>
        <w:rPr>
          <w:rFonts w:hint="eastAsia" w:ascii="仿宋" w:hAnsi="仿宋" w:eastAsia="仿宋" w:cs="仿宋"/>
          <w:b w:val="0"/>
          <w:bCs w:val="0"/>
          <w:color w:val="auto"/>
          <w:sz w:val="32"/>
          <w:szCs w:val="32"/>
          <w:highlight w:val="none"/>
          <w:lang w:val="en-US" w:eastAsia="zh-CN"/>
        </w:rPr>
        <w:t>招生平台登记报名临空实验学校，不受招生片区限制。司徒小学片区学生可以在主城区</w:t>
      </w:r>
      <w:r>
        <w:rPr>
          <w:rFonts w:hint="eastAsia" w:ascii="仿宋" w:hAnsi="仿宋" w:eastAsia="仿宋" w:cs="仿宋"/>
          <w:b/>
          <w:bCs/>
          <w:color w:val="auto"/>
          <w:sz w:val="32"/>
          <w:szCs w:val="32"/>
          <w:highlight w:val="none"/>
          <w:lang w:val="en-US" w:eastAsia="zh-CN"/>
        </w:rPr>
        <w:t>网上</w:t>
      </w:r>
      <w:r>
        <w:rPr>
          <w:rFonts w:hint="eastAsia" w:ascii="仿宋" w:hAnsi="仿宋" w:eastAsia="仿宋" w:cs="仿宋"/>
          <w:b w:val="0"/>
          <w:bCs w:val="0"/>
          <w:color w:val="auto"/>
          <w:sz w:val="32"/>
          <w:szCs w:val="32"/>
          <w:highlight w:val="none"/>
          <w:lang w:val="en-US" w:eastAsia="zh-CN"/>
        </w:rPr>
        <w:t>招生平台登记报名临空一小（融创小学）。</w:t>
      </w:r>
    </w:p>
    <w:p w14:paraId="2382D612">
      <w:pPr>
        <w:pageBreakBefore w:val="0"/>
        <w:widowControl w:val="0"/>
        <w:numPr>
          <w:ilvl w:val="0"/>
          <w:numId w:val="0"/>
        </w:numPr>
        <w:kinsoku/>
        <w:wordWrap/>
        <w:overflowPunct/>
        <w:topLinePunct w:val="0"/>
        <w:autoSpaceDE/>
        <w:autoSpaceDN/>
        <w:bidi w:val="0"/>
        <w:adjustRightInd/>
        <w:snapToGrid/>
        <w:spacing w:line="480" w:lineRule="exact"/>
        <w:ind w:left="640" w:leftChars="0"/>
        <w:jc w:val="both"/>
        <w:textAlignment w:val="auto"/>
        <w:outlineLvl w:val="0"/>
        <w:rPr>
          <w:rFonts w:hint="eastAsia" w:ascii="黑体" w:hAnsi="黑体" w:eastAsia="黑体" w:cs="黑体"/>
          <w:b w:val="0"/>
          <w:bCs w:val="0"/>
          <w:color w:val="auto"/>
          <w:sz w:val="32"/>
          <w:szCs w:val="32"/>
          <w:highlight w:val="none"/>
          <w:lang w:val="en-US" w:eastAsia="zh-CN"/>
        </w:rPr>
      </w:pPr>
      <w:bookmarkStart w:id="16" w:name="_Toc5288"/>
      <w:r>
        <w:rPr>
          <w:rFonts w:hint="eastAsia" w:ascii="黑体" w:hAnsi="黑体" w:eastAsia="黑体" w:cs="黑体"/>
          <w:b w:val="0"/>
          <w:bCs w:val="0"/>
          <w:color w:val="auto"/>
          <w:sz w:val="32"/>
          <w:szCs w:val="32"/>
          <w:highlight w:val="none"/>
          <w:lang w:val="en-US" w:eastAsia="zh-CN"/>
        </w:rPr>
        <w:t>25.今年首次提出摇号方案，我需要参与摇号吗？</w:t>
      </w:r>
      <w:bookmarkEnd w:id="16"/>
    </w:p>
    <w:p w14:paraId="1F4A71B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答：如果你所申报的学校，符合第二批条件的</w:t>
      </w:r>
      <w:r>
        <w:rPr>
          <w:rFonts w:hint="eastAsia" w:ascii="仿宋" w:hAnsi="仿宋" w:eastAsia="仿宋" w:cs="仿宋"/>
          <w:b w:val="0"/>
          <w:bCs w:val="0"/>
          <w:color w:val="auto"/>
          <w:sz w:val="32"/>
          <w:szCs w:val="32"/>
          <w:highlight w:val="none"/>
          <w:lang w:eastAsia="zh-CN"/>
        </w:rPr>
        <w:t>人数超过剩余学位数，将</w:t>
      </w:r>
      <w:r>
        <w:rPr>
          <w:rFonts w:hint="eastAsia" w:ascii="仿宋" w:hAnsi="仿宋" w:eastAsia="仿宋" w:cs="仿宋"/>
          <w:b w:val="0"/>
          <w:bCs w:val="0"/>
          <w:color w:val="auto"/>
          <w:sz w:val="32"/>
          <w:szCs w:val="32"/>
          <w:highlight w:val="none"/>
          <w:lang w:val="en-US" w:eastAsia="zh-CN"/>
        </w:rPr>
        <w:t>由</w:t>
      </w:r>
      <w:r>
        <w:rPr>
          <w:rFonts w:hint="eastAsia" w:ascii="仿宋" w:hAnsi="仿宋" w:eastAsia="仿宋" w:cs="仿宋"/>
          <w:b w:val="0"/>
          <w:bCs w:val="0"/>
          <w:color w:val="auto"/>
          <w:sz w:val="32"/>
          <w:szCs w:val="32"/>
          <w:highlight w:val="none"/>
          <w:lang w:eastAsia="zh-CN"/>
        </w:rPr>
        <w:t>市公证处</w:t>
      </w:r>
      <w:r>
        <w:rPr>
          <w:rFonts w:hint="eastAsia" w:ascii="仿宋" w:hAnsi="仿宋" w:eastAsia="仿宋" w:cs="仿宋"/>
          <w:b w:val="0"/>
          <w:bCs w:val="0"/>
          <w:color w:val="auto"/>
          <w:sz w:val="32"/>
          <w:szCs w:val="32"/>
          <w:highlight w:val="none"/>
          <w:lang w:val="en-US" w:eastAsia="zh-CN"/>
        </w:rPr>
        <w:t>全程公证监督</w:t>
      </w:r>
      <w:r>
        <w:rPr>
          <w:rFonts w:hint="eastAsia" w:ascii="仿宋" w:hAnsi="仿宋" w:eastAsia="仿宋" w:cs="仿宋"/>
          <w:b w:val="0"/>
          <w:bCs w:val="0"/>
          <w:color w:val="auto"/>
          <w:sz w:val="32"/>
          <w:szCs w:val="32"/>
          <w:highlight w:val="none"/>
          <w:lang w:eastAsia="zh-CN"/>
        </w:rPr>
        <w:t>，通过现场摇号的方式录取。</w:t>
      </w:r>
      <w:r>
        <w:rPr>
          <w:rFonts w:hint="eastAsia" w:ascii="仿宋" w:hAnsi="仿宋" w:eastAsia="仿宋" w:cs="仿宋"/>
          <w:b w:val="0"/>
          <w:bCs w:val="0"/>
          <w:color w:val="auto"/>
          <w:sz w:val="32"/>
          <w:szCs w:val="32"/>
          <w:highlight w:val="none"/>
          <w:lang w:val="en-US" w:eastAsia="zh-CN"/>
        </w:rPr>
        <w:t>7月中旬，</w:t>
      </w:r>
      <w:r>
        <w:rPr>
          <w:rFonts w:hint="eastAsia" w:ascii="仿宋" w:hAnsi="仿宋" w:eastAsia="仿宋" w:cs="仿宋"/>
          <w:b w:val="0"/>
          <w:bCs w:val="0"/>
          <w:color w:val="auto"/>
          <w:sz w:val="32"/>
          <w:szCs w:val="32"/>
          <w:highlight w:val="none"/>
          <w:lang w:eastAsia="zh-CN"/>
        </w:rPr>
        <w:t>第三方招生平台将通过短信或电话等方式，提前通知</w:t>
      </w:r>
      <w:r>
        <w:rPr>
          <w:rFonts w:hint="eastAsia" w:ascii="仿宋" w:hAnsi="仿宋" w:eastAsia="仿宋" w:cs="仿宋"/>
          <w:b w:val="0"/>
          <w:bCs w:val="0"/>
          <w:color w:val="auto"/>
          <w:sz w:val="32"/>
          <w:szCs w:val="32"/>
          <w:highlight w:val="none"/>
          <w:lang w:val="en-US" w:eastAsia="zh-CN"/>
        </w:rPr>
        <w:t>需要</w:t>
      </w:r>
      <w:r>
        <w:rPr>
          <w:rFonts w:hint="eastAsia" w:ascii="仿宋" w:hAnsi="仿宋" w:eastAsia="仿宋" w:cs="仿宋"/>
          <w:b w:val="0"/>
          <w:bCs w:val="0"/>
          <w:color w:val="auto"/>
          <w:sz w:val="32"/>
          <w:szCs w:val="32"/>
          <w:highlight w:val="none"/>
          <w:lang w:eastAsia="zh-CN"/>
        </w:rPr>
        <w:t>参与摇号的适龄学生家长（摇号方案视各中小学报名初审情况后另行公布）。摇号</w:t>
      </w:r>
      <w:r>
        <w:rPr>
          <w:rFonts w:hint="eastAsia" w:ascii="仿宋" w:hAnsi="仿宋" w:eastAsia="仿宋" w:cs="仿宋"/>
          <w:b w:val="0"/>
          <w:bCs w:val="0"/>
          <w:color w:val="auto"/>
          <w:sz w:val="32"/>
          <w:szCs w:val="32"/>
          <w:highlight w:val="none"/>
          <w:lang w:val="en-US" w:eastAsia="zh-CN"/>
        </w:rPr>
        <w:t>未被录取的适龄学生，由第三方平台根据该生第二、第三志愿填报的主城区其他学校第二批学位剩余情况，优先调剂录取。</w:t>
      </w:r>
    </w:p>
    <w:p w14:paraId="57FFC8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584F6-01E5-4A58-B7C1-94142EA0CF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6DB255-B188-45DE-A5D3-E7ED4DBB019B}"/>
  </w:font>
  <w:font w:name="方正小标宋简体">
    <w:panose1 w:val="03000509000000000000"/>
    <w:charset w:val="86"/>
    <w:family w:val="auto"/>
    <w:pitch w:val="default"/>
    <w:sig w:usb0="00000001" w:usb1="080E0000" w:usb2="00000000" w:usb3="00000000" w:csb0="00040000" w:csb1="00000000"/>
    <w:embedRegular r:id="rId3" w:fontKey="{BD1A6B2C-4AFF-4CC0-8EEF-A8884D6FCE6E}"/>
  </w:font>
  <w:font w:name="仿宋">
    <w:panose1 w:val="02010609060101010101"/>
    <w:charset w:val="86"/>
    <w:family w:val="modern"/>
    <w:pitch w:val="default"/>
    <w:sig w:usb0="800002BF" w:usb1="38CF7CFA" w:usb2="00000016" w:usb3="00000000" w:csb0="00040001" w:csb1="00000000"/>
    <w:embedRegular r:id="rId4" w:fontKey="{E66A4609-682E-48C3-A52D-69FFFA26FD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8B5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41D6C">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B41D6C">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jM0MmU4YWJiYmY2NmJjNGEyNzZmN2RjOTczYmUifQ=="/>
    <w:docVar w:name="KSO_WPS_MARK_KEY" w:val="ea46b86f-d987-4a25-bc46-225b000b655f"/>
  </w:docVars>
  <w:rsids>
    <w:rsidRoot w:val="00000000"/>
    <w:rsid w:val="02C5560D"/>
    <w:rsid w:val="04506958"/>
    <w:rsid w:val="08684CE0"/>
    <w:rsid w:val="10AD5132"/>
    <w:rsid w:val="11EE647E"/>
    <w:rsid w:val="127A5093"/>
    <w:rsid w:val="12C77640"/>
    <w:rsid w:val="12EF1A32"/>
    <w:rsid w:val="19805192"/>
    <w:rsid w:val="1E164C6D"/>
    <w:rsid w:val="1FEF3071"/>
    <w:rsid w:val="201C5FC0"/>
    <w:rsid w:val="21710889"/>
    <w:rsid w:val="261D3FF3"/>
    <w:rsid w:val="2A84161B"/>
    <w:rsid w:val="2B4618D4"/>
    <w:rsid w:val="2E2871F6"/>
    <w:rsid w:val="30265DAC"/>
    <w:rsid w:val="309D14D3"/>
    <w:rsid w:val="311F7F3D"/>
    <w:rsid w:val="347D4D3B"/>
    <w:rsid w:val="37A31C5E"/>
    <w:rsid w:val="39AE6B80"/>
    <w:rsid w:val="3AA02F6C"/>
    <w:rsid w:val="3F820F17"/>
    <w:rsid w:val="43B34232"/>
    <w:rsid w:val="47F73B38"/>
    <w:rsid w:val="48597C77"/>
    <w:rsid w:val="4921579A"/>
    <w:rsid w:val="4B674FFF"/>
    <w:rsid w:val="4E25670B"/>
    <w:rsid w:val="4FA03191"/>
    <w:rsid w:val="527901BF"/>
    <w:rsid w:val="52C92E63"/>
    <w:rsid w:val="54763C5C"/>
    <w:rsid w:val="551D2D4F"/>
    <w:rsid w:val="56D976B4"/>
    <w:rsid w:val="584C43A0"/>
    <w:rsid w:val="591C4E54"/>
    <w:rsid w:val="5A1B4488"/>
    <w:rsid w:val="5B8F2A37"/>
    <w:rsid w:val="5C695E9B"/>
    <w:rsid w:val="5EC759C2"/>
    <w:rsid w:val="5ECA3E73"/>
    <w:rsid w:val="632306A5"/>
    <w:rsid w:val="65143FAD"/>
    <w:rsid w:val="66CC6C62"/>
    <w:rsid w:val="670D78CE"/>
    <w:rsid w:val="67CC3C09"/>
    <w:rsid w:val="6AF6662F"/>
    <w:rsid w:val="6BE30D1A"/>
    <w:rsid w:val="6CE23D68"/>
    <w:rsid w:val="71107D1F"/>
    <w:rsid w:val="72A51A7C"/>
    <w:rsid w:val="78764386"/>
    <w:rsid w:val="7B4D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4195</Words>
  <Characters>4386</Characters>
  <Lines>0</Lines>
  <Paragraphs>0</Paragraphs>
  <TotalTime>10</TotalTime>
  <ScaleCrop>false</ScaleCrop>
  <LinksUpToDate>false</LinksUpToDate>
  <CharactersWithSpaces>4397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2024-05-20T04:08:00Z</dcterms:created>
  <dc:creator>Administrator</dc:creator>
  <cp:lastModifiedBy>12</cp:lastModifiedBy>
  <dcterms:modified xsi:type="dcterms:W3CDTF">2025-06-11T08:43:36Z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82DAF6156CE8481F82EB33511A822ECF_13</vt:lpwstr>
  </property>
  <property fmtid="{D5CDD505-2E9C-101B-9397-08002B2CF9AE}" pid="4" name="KSOTemplateDocerSaveRecord">
    <vt:lpwstr>eyJoZGlkIjoiYTRhM2Q3ZWUzMjE0YTIzZjEwZjg5MTY0YmUwNzM2MmUiLCJ1c2VySWQiOiIxNTg3NDg0NTExIn0=</vt:lpwstr>
  </property>
</Properties>
</file>